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2E93ACA3"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1FDBB7D8"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741A815C" w:rsidR="00EC4299" w:rsidRPr="00E82C22" w:rsidRDefault="006936D6" w:rsidP="00EC4299">
      <w:pPr>
        <w:pStyle w:val="datumtevilka"/>
        <w:rPr>
          <w:sz w:val="22"/>
          <w:szCs w:val="22"/>
        </w:rPr>
      </w:pPr>
      <w:r>
        <w:t xml:space="preserve">Številka: </w:t>
      </w:r>
      <w:r>
        <w:tab/>
      </w:r>
      <w:r w:rsidR="00EC70AB" w:rsidRPr="00E82C22">
        <w:t>430-1</w:t>
      </w:r>
      <w:r w:rsidR="0070233C">
        <w:t>568</w:t>
      </w:r>
      <w:r w:rsidR="00EC70AB" w:rsidRPr="00E82C22">
        <w:t>/202</w:t>
      </w:r>
      <w:r w:rsidR="00AA5901">
        <w:t>2</w:t>
      </w:r>
      <w:r w:rsidR="00B30825" w:rsidRPr="00E82C22">
        <w:t>/</w:t>
      </w:r>
      <w:r w:rsidR="008625CB">
        <w:t>3</w:t>
      </w:r>
    </w:p>
    <w:p w14:paraId="4C2A6C87" w14:textId="79DC27F1" w:rsidR="00EC4299" w:rsidRPr="00E82C22" w:rsidRDefault="00EC4299" w:rsidP="00EC4299">
      <w:pPr>
        <w:pStyle w:val="datumtevilka"/>
        <w:tabs>
          <w:tab w:val="left" w:pos="1665"/>
        </w:tabs>
      </w:pPr>
      <w:r w:rsidRPr="00E82C22">
        <w:t xml:space="preserve">Datum: </w:t>
      </w:r>
      <w:r w:rsidRPr="00E82C22">
        <w:tab/>
      </w:r>
      <w:r w:rsidR="00CD45CF" w:rsidRPr="00E82C22">
        <w:t>2</w:t>
      </w:r>
      <w:r w:rsidR="001F02E5">
        <w:t>9</w:t>
      </w:r>
      <w:r w:rsidR="00D87BC9" w:rsidRPr="00E82C22">
        <w:t xml:space="preserve">. </w:t>
      </w:r>
      <w:r w:rsidR="0070233C">
        <w:t>11</w:t>
      </w:r>
      <w:r w:rsidR="00D87BC9" w:rsidRPr="00E82C22">
        <w:t>. 202</w:t>
      </w:r>
      <w:r w:rsidR="00CD45CF" w:rsidRPr="00E82C22">
        <w:t>2</w:t>
      </w:r>
    </w:p>
    <w:p w14:paraId="129251B6" w14:textId="77777777" w:rsidR="00EC4299" w:rsidRPr="00E82C22"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127B559E" w14:textId="6C424745" w:rsidR="00EC4299" w:rsidRPr="00453625" w:rsidRDefault="00EC70AB" w:rsidP="00EC4299">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za </w:t>
      </w:r>
      <w:r>
        <w:rPr>
          <w:rFonts w:ascii="Arial" w:hAnsi="Arial" w:cs="Arial"/>
          <w:sz w:val="46"/>
        </w:rPr>
        <w:t xml:space="preserve">dobavo </w:t>
      </w:r>
      <w:r w:rsidR="0070233C">
        <w:rPr>
          <w:rFonts w:ascii="Arial" w:hAnsi="Arial" w:cs="Arial"/>
          <w:sz w:val="46"/>
        </w:rPr>
        <w:t>očal za nočno letenje</w:t>
      </w:r>
      <w:r w:rsidRPr="00453625">
        <w:rPr>
          <w:rFonts w:ascii="Arial" w:hAnsi="Arial" w:cs="Arial"/>
          <w:sz w:val="46"/>
        </w:rPr>
        <w:t xml:space="preserve"> </w:t>
      </w:r>
      <w:r w:rsidR="00EC4299" w:rsidRPr="00453625">
        <w:rPr>
          <w:rFonts w:ascii="Arial" w:hAnsi="Arial" w:cs="Arial"/>
          <w:sz w:val="46"/>
        </w:rPr>
        <w:t xml:space="preserve">št. </w:t>
      </w:r>
      <w:r>
        <w:rPr>
          <w:rFonts w:ascii="Arial" w:hAnsi="Arial" w:cs="Arial"/>
          <w:sz w:val="46"/>
        </w:rPr>
        <w:t>430-1</w:t>
      </w:r>
      <w:r w:rsidR="0070233C">
        <w:rPr>
          <w:rFonts w:ascii="Arial" w:hAnsi="Arial" w:cs="Arial"/>
          <w:sz w:val="46"/>
        </w:rPr>
        <w:t>568</w:t>
      </w:r>
      <w:r>
        <w:rPr>
          <w:rFonts w:ascii="Arial" w:hAnsi="Arial" w:cs="Arial"/>
          <w:sz w:val="46"/>
        </w:rPr>
        <w:t>/202</w:t>
      </w:r>
      <w:r w:rsidR="00AA5901">
        <w:rPr>
          <w:rFonts w:ascii="Arial" w:hAnsi="Arial" w:cs="Arial"/>
          <w:sz w:val="46"/>
        </w:rPr>
        <w:t>2</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E57EE8" w:rsidRDefault="0019065A" w:rsidP="00E57EE8">
      <w:pPr>
        <w:spacing w:line="260" w:lineRule="exact"/>
        <w:rPr>
          <w:rFonts w:ascii="Arial" w:hAnsi="Arial" w:cs="Arial"/>
          <w:sz w:val="20"/>
          <w:szCs w:val="20"/>
        </w:rPr>
      </w:pPr>
      <w:r w:rsidRPr="00453625">
        <w:rPr>
          <w:rFonts w:ascii="Arial" w:hAnsi="Arial" w:cs="Arial"/>
          <w:b/>
        </w:rPr>
        <w:br w:type="page"/>
      </w:r>
      <w:r w:rsidR="005A05E5" w:rsidRPr="00E57EE8">
        <w:rPr>
          <w:rFonts w:ascii="Arial" w:hAnsi="Arial" w:cs="Arial"/>
          <w:sz w:val="20"/>
          <w:szCs w:val="20"/>
        </w:rPr>
        <w:lastRenderedPageBreak/>
        <w:t>KAZALO</w:t>
      </w:r>
    </w:p>
    <w:p w14:paraId="3BCA99A4" w14:textId="77777777" w:rsidR="005A05E5" w:rsidRPr="00E57EE8" w:rsidRDefault="005A05E5" w:rsidP="00E57EE8">
      <w:pPr>
        <w:spacing w:line="260" w:lineRule="exact"/>
        <w:rPr>
          <w:rFonts w:ascii="Arial" w:hAnsi="Arial" w:cs="Arial"/>
          <w:dstrike/>
          <w:sz w:val="20"/>
          <w:szCs w:val="20"/>
        </w:rPr>
      </w:pPr>
    </w:p>
    <w:p w14:paraId="2E938334" w14:textId="3BD8DA22" w:rsidR="001C0399" w:rsidRPr="001C0399" w:rsidRDefault="00AB7CE1" w:rsidP="001C0399">
      <w:pPr>
        <w:pStyle w:val="Kazalovsebine1"/>
        <w:spacing w:before="0"/>
        <w:rPr>
          <w:rFonts w:eastAsiaTheme="minorEastAsia"/>
          <w:bCs w:val="0"/>
          <w:caps w:val="0"/>
        </w:rPr>
      </w:pPr>
      <w:r w:rsidRPr="001C0399">
        <w:fldChar w:fldCharType="begin"/>
      </w:r>
      <w:r w:rsidRPr="001C0399">
        <w:instrText xml:space="preserve"> TOC \o "1-3" \h \z \u </w:instrText>
      </w:r>
      <w:r w:rsidRPr="001C0399">
        <w:fldChar w:fldCharType="separate"/>
      </w:r>
      <w:hyperlink w:anchor="_Toc120007627" w:history="1">
        <w:r w:rsidR="001C0399" w:rsidRPr="001C0399">
          <w:rPr>
            <w:rStyle w:val="Hiperpovezava"/>
          </w:rPr>
          <w:t>1</w:t>
        </w:r>
        <w:r w:rsidR="001C0399" w:rsidRPr="001C0399">
          <w:rPr>
            <w:rFonts w:eastAsiaTheme="minorEastAsia"/>
            <w:bCs w:val="0"/>
            <w:caps w:val="0"/>
          </w:rPr>
          <w:tab/>
        </w:r>
        <w:r w:rsidR="001C0399" w:rsidRPr="001C0399">
          <w:rPr>
            <w:rStyle w:val="Hiperpovezava"/>
          </w:rPr>
          <w:t>NAROČNIK</w:t>
        </w:r>
        <w:r w:rsidR="001C0399" w:rsidRPr="001C0399">
          <w:rPr>
            <w:webHidden/>
          </w:rPr>
          <w:tab/>
        </w:r>
        <w:r w:rsidR="001C0399" w:rsidRPr="001C0399">
          <w:rPr>
            <w:webHidden/>
          </w:rPr>
          <w:fldChar w:fldCharType="begin"/>
        </w:r>
        <w:r w:rsidR="001C0399" w:rsidRPr="001C0399">
          <w:rPr>
            <w:webHidden/>
          </w:rPr>
          <w:instrText xml:space="preserve"> PAGEREF _Toc120007627 \h </w:instrText>
        </w:r>
        <w:r w:rsidR="001C0399" w:rsidRPr="001C0399">
          <w:rPr>
            <w:webHidden/>
          </w:rPr>
        </w:r>
        <w:r w:rsidR="001C0399" w:rsidRPr="001C0399">
          <w:rPr>
            <w:webHidden/>
          </w:rPr>
          <w:fldChar w:fldCharType="separate"/>
        </w:r>
        <w:r w:rsidR="00BF5EC1">
          <w:rPr>
            <w:webHidden/>
          </w:rPr>
          <w:t>3</w:t>
        </w:r>
        <w:r w:rsidR="001C0399" w:rsidRPr="001C0399">
          <w:rPr>
            <w:webHidden/>
          </w:rPr>
          <w:fldChar w:fldCharType="end"/>
        </w:r>
      </w:hyperlink>
    </w:p>
    <w:p w14:paraId="6C1D2D57" w14:textId="1C3CD9DA" w:rsidR="001C0399" w:rsidRPr="001C0399" w:rsidRDefault="00BF5EC1" w:rsidP="001C0399">
      <w:pPr>
        <w:pStyle w:val="Kazalovsebine1"/>
        <w:spacing w:before="0"/>
        <w:rPr>
          <w:rFonts w:eastAsiaTheme="minorEastAsia"/>
          <w:bCs w:val="0"/>
          <w:caps w:val="0"/>
        </w:rPr>
      </w:pPr>
      <w:hyperlink w:anchor="_Toc120007628" w:history="1">
        <w:r w:rsidR="001C0399" w:rsidRPr="001C0399">
          <w:rPr>
            <w:rStyle w:val="Hiperpovezava"/>
          </w:rPr>
          <w:t>2</w:t>
        </w:r>
        <w:r w:rsidR="001C0399" w:rsidRPr="001C0399">
          <w:rPr>
            <w:rFonts w:eastAsiaTheme="minorEastAsia"/>
            <w:bCs w:val="0"/>
            <w:caps w:val="0"/>
          </w:rPr>
          <w:tab/>
        </w:r>
        <w:r w:rsidR="001C0399" w:rsidRPr="001C0399">
          <w:rPr>
            <w:rStyle w:val="Hiperpovezava"/>
          </w:rPr>
          <w:t>OZNAKA IN PREDMET JAVNEGA NAROČILA</w:t>
        </w:r>
        <w:r w:rsidR="001C0399" w:rsidRPr="001C0399">
          <w:rPr>
            <w:webHidden/>
          </w:rPr>
          <w:tab/>
        </w:r>
        <w:r w:rsidR="001C0399" w:rsidRPr="001C0399">
          <w:rPr>
            <w:webHidden/>
          </w:rPr>
          <w:fldChar w:fldCharType="begin"/>
        </w:r>
        <w:r w:rsidR="001C0399" w:rsidRPr="001C0399">
          <w:rPr>
            <w:webHidden/>
          </w:rPr>
          <w:instrText xml:space="preserve"> PAGEREF _Toc120007628 \h </w:instrText>
        </w:r>
        <w:r w:rsidR="001C0399" w:rsidRPr="001C0399">
          <w:rPr>
            <w:webHidden/>
          </w:rPr>
        </w:r>
        <w:r w:rsidR="001C0399" w:rsidRPr="001C0399">
          <w:rPr>
            <w:webHidden/>
          </w:rPr>
          <w:fldChar w:fldCharType="separate"/>
        </w:r>
        <w:r>
          <w:rPr>
            <w:webHidden/>
          </w:rPr>
          <w:t>3</w:t>
        </w:r>
        <w:r w:rsidR="001C0399" w:rsidRPr="001C0399">
          <w:rPr>
            <w:webHidden/>
          </w:rPr>
          <w:fldChar w:fldCharType="end"/>
        </w:r>
      </w:hyperlink>
    </w:p>
    <w:p w14:paraId="36615F70" w14:textId="1AC98964" w:rsidR="001C0399" w:rsidRPr="001C0399" w:rsidRDefault="00BF5EC1" w:rsidP="001C0399">
      <w:pPr>
        <w:pStyle w:val="Kazalovsebine1"/>
        <w:spacing w:before="0"/>
        <w:rPr>
          <w:rFonts w:eastAsiaTheme="minorEastAsia"/>
          <w:bCs w:val="0"/>
          <w:caps w:val="0"/>
        </w:rPr>
      </w:pPr>
      <w:hyperlink w:anchor="_Toc120007629" w:history="1">
        <w:r w:rsidR="001C0399" w:rsidRPr="001C0399">
          <w:rPr>
            <w:rStyle w:val="Hiperpovezava"/>
          </w:rPr>
          <w:t>3</w:t>
        </w:r>
        <w:r w:rsidR="001C0399" w:rsidRPr="001C0399">
          <w:rPr>
            <w:rFonts w:eastAsiaTheme="minorEastAsia"/>
            <w:bCs w:val="0"/>
            <w:caps w:val="0"/>
          </w:rPr>
          <w:tab/>
        </w:r>
        <w:r w:rsidR="001C0399" w:rsidRPr="001C0399">
          <w:rPr>
            <w:rStyle w:val="Hiperpovezava"/>
          </w:rPr>
          <w:t>PREDVIDEN OBSEG JAVNEGA NAROČILA, KRAJ DOBAVE/IZVEDBE STORITVE, ROK DOBAVE/IZVEDBE</w:t>
        </w:r>
        <w:r w:rsidR="001C0399" w:rsidRPr="001C0399">
          <w:rPr>
            <w:webHidden/>
          </w:rPr>
          <w:tab/>
        </w:r>
        <w:r w:rsidR="001C0399" w:rsidRPr="001C0399">
          <w:rPr>
            <w:webHidden/>
          </w:rPr>
          <w:fldChar w:fldCharType="begin"/>
        </w:r>
        <w:r w:rsidR="001C0399" w:rsidRPr="001C0399">
          <w:rPr>
            <w:webHidden/>
          </w:rPr>
          <w:instrText xml:space="preserve"> PAGEREF _Toc120007629 \h </w:instrText>
        </w:r>
        <w:r w:rsidR="001C0399" w:rsidRPr="001C0399">
          <w:rPr>
            <w:webHidden/>
          </w:rPr>
        </w:r>
        <w:r w:rsidR="001C0399" w:rsidRPr="001C0399">
          <w:rPr>
            <w:webHidden/>
          </w:rPr>
          <w:fldChar w:fldCharType="separate"/>
        </w:r>
        <w:r>
          <w:rPr>
            <w:webHidden/>
          </w:rPr>
          <w:t>3</w:t>
        </w:r>
        <w:r w:rsidR="001C0399" w:rsidRPr="001C0399">
          <w:rPr>
            <w:webHidden/>
          </w:rPr>
          <w:fldChar w:fldCharType="end"/>
        </w:r>
      </w:hyperlink>
    </w:p>
    <w:p w14:paraId="509716D7" w14:textId="35DF0BD5" w:rsidR="001C0399" w:rsidRPr="001C0399" w:rsidRDefault="00BF5EC1" w:rsidP="001C0399">
      <w:pPr>
        <w:pStyle w:val="Kazalovsebine2"/>
        <w:rPr>
          <w:rFonts w:eastAsiaTheme="minorEastAsia"/>
          <w:color w:val="auto"/>
        </w:rPr>
      </w:pPr>
      <w:hyperlink w:anchor="_Toc120007630" w:history="1">
        <w:r w:rsidR="001C0399" w:rsidRPr="001C0399">
          <w:rPr>
            <w:rStyle w:val="Hiperpovezava"/>
          </w:rPr>
          <w:t>3.1</w:t>
        </w:r>
        <w:r w:rsidR="001C0399" w:rsidRPr="001C0399">
          <w:rPr>
            <w:rFonts w:eastAsiaTheme="minorEastAsia"/>
            <w:color w:val="auto"/>
          </w:rPr>
          <w:tab/>
        </w:r>
        <w:r w:rsidR="001C0399" w:rsidRPr="001C0399">
          <w:rPr>
            <w:rStyle w:val="Hiperpovezava"/>
          </w:rPr>
          <w:t>Predviden obseg javnega naročila</w:t>
        </w:r>
        <w:r w:rsidR="001C0399" w:rsidRPr="001C0399">
          <w:rPr>
            <w:webHidden/>
          </w:rPr>
          <w:tab/>
        </w:r>
        <w:r w:rsidR="001C0399" w:rsidRPr="001C0399">
          <w:rPr>
            <w:webHidden/>
          </w:rPr>
          <w:fldChar w:fldCharType="begin"/>
        </w:r>
        <w:r w:rsidR="001C0399" w:rsidRPr="001C0399">
          <w:rPr>
            <w:webHidden/>
          </w:rPr>
          <w:instrText xml:space="preserve"> PAGEREF _Toc120007630 \h </w:instrText>
        </w:r>
        <w:r w:rsidR="001C0399" w:rsidRPr="001C0399">
          <w:rPr>
            <w:webHidden/>
          </w:rPr>
        </w:r>
        <w:r w:rsidR="001C0399" w:rsidRPr="001C0399">
          <w:rPr>
            <w:webHidden/>
          </w:rPr>
          <w:fldChar w:fldCharType="separate"/>
        </w:r>
        <w:r>
          <w:rPr>
            <w:webHidden/>
          </w:rPr>
          <w:t>3</w:t>
        </w:r>
        <w:r w:rsidR="001C0399" w:rsidRPr="001C0399">
          <w:rPr>
            <w:webHidden/>
          </w:rPr>
          <w:fldChar w:fldCharType="end"/>
        </w:r>
      </w:hyperlink>
    </w:p>
    <w:p w14:paraId="4F541710" w14:textId="76BE1FE3" w:rsidR="001C0399" w:rsidRPr="001C0399" w:rsidRDefault="00BF5EC1" w:rsidP="001C0399">
      <w:pPr>
        <w:pStyle w:val="Kazalovsebine2"/>
        <w:rPr>
          <w:rFonts w:eastAsiaTheme="minorEastAsia"/>
          <w:color w:val="auto"/>
        </w:rPr>
      </w:pPr>
      <w:hyperlink w:anchor="_Toc120007631" w:history="1">
        <w:r w:rsidR="001C0399" w:rsidRPr="001C0399">
          <w:rPr>
            <w:rStyle w:val="Hiperpovezava"/>
          </w:rPr>
          <w:t>3.2</w:t>
        </w:r>
        <w:r w:rsidR="001C0399" w:rsidRPr="001C0399">
          <w:rPr>
            <w:rFonts w:eastAsiaTheme="minorEastAsia"/>
            <w:color w:val="auto"/>
          </w:rPr>
          <w:tab/>
        </w:r>
        <w:r w:rsidR="001C0399" w:rsidRPr="001C0399">
          <w:rPr>
            <w:rStyle w:val="Hiperpovezava"/>
          </w:rPr>
          <w:t>Kraj dobave blaga</w:t>
        </w:r>
        <w:r w:rsidR="001C0399" w:rsidRPr="001C0399">
          <w:rPr>
            <w:webHidden/>
          </w:rPr>
          <w:tab/>
        </w:r>
        <w:r w:rsidR="001C0399" w:rsidRPr="001C0399">
          <w:rPr>
            <w:webHidden/>
          </w:rPr>
          <w:fldChar w:fldCharType="begin"/>
        </w:r>
        <w:r w:rsidR="001C0399" w:rsidRPr="001C0399">
          <w:rPr>
            <w:webHidden/>
          </w:rPr>
          <w:instrText xml:space="preserve"> PAGEREF _Toc120007631 \h </w:instrText>
        </w:r>
        <w:r w:rsidR="001C0399" w:rsidRPr="001C0399">
          <w:rPr>
            <w:webHidden/>
          </w:rPr>
        </w:r>
        <w:r w:rsidR="001C0399" w:rsidRPr="001C0399">
          <w:rPr>
            <w:webHidden/>
          </w:rPr>
          <w:fldChar w:fldCharType="separate"/>
        </w:r>
        <w:r>
          <w:rPr>
            <w:webHidden/>
          </w:rPr>
          <w:t>3</w:t>
        </w:r>
        <w:r w:rsidR="001C0399" w:rsidRPr="001C0399">
          <w:rPr>
            <w:webHidden/>
          </w:rPr>
          <w:fldChar w:fldCharType="end"/>
        </w:r>
      </w:hyperlink>
    </w:p>
    <w:p w14:paraId="68059C4C" w14:textId="0037AB46" w:rsidR="001C0399" w:rsidRPr="001C0399" w:rsidRDefault="00BF5EC1" w:rsidP="001C0399">
      <w:pPr>
        <w:pStyle w:val="Kazalovsebine2"/>
        <w:rPr>
          <w:rFonts w:eastAsiaTheme="minorEastAsia"/>
          <w:color w:val="auto"/>
        </w:rPr>
      </w:pPr>
      <w:hyperlink w:anchor="_Toc120007632" w:history="1">
        <w:r w:rsidR="001C0399" w:rsidRPr="001C0399">
          <w:rPr>
            <w:rStyle w:val="Hiperpovezava"/>
          </w:rPr>
          <w:t>3.3</w:t>
        </w:r>
        <w:r w:rsidR="001C0399" w:rsidRPr="001C0399">
          <w:rPr>
            <w:rFonts w:eastAsiaTheme="minorEastAsia"/>
            <w:color w:val="auto"/>
          </w:rPr>
          <w:tab/>
        </w:r>
        <w:r w:rsidR="001C0399" w:rsidRPr="001C0399">
          <w:rPr>
            <w:rStyle w:val="Hiperpovezava"/>
          </w:rPr>
          <w:t>Rok dobave blaga</w:t>
        </w:r>
        <w:r w:rsidR="001C0399" w:rsidRPr="001C0399">
          <w:rPr>
            <w:webHidden/>
          </w:rPr>
          <w:tab/>
        </w:r>
        <w:r w:rsidR="001C0399" w:rsidRPr="001C0399">
          <w:rPr>
            <w:webHidden/>
          </w:rPr>
          <w:fldChar w:fldCharType="begin"/>
        </w:r>
        <w:r w:rsidR="001C0399" w:rsidRPr="001C0399">
          <w:rPr>
            <w:webHidden/>
          </w:rPr>
          <w:instrText xml:space="preserve"> PAGEREF _Toc120007632 \h </w:instrText>
        </w:r>
        <w:r w:rsidR="001C0399" w:rsidRPr="001C0399">
          <w:rPr>
            <w:webHidden/>
          </w:rPr>
        </w:r>
        <w:r w:rsidR="001C0399" w:rsidRPr="001C0399">
          <w:rPr>
            <w:webHidden/>
          </w:rPr>
          <w:fldChar w:fldCharType="separate"/>
        </w:r>
        <w:r>
          <w:rPr>
            <w:webHidden/>
          </w:rPr>
          <w:t>3</w:t>
        </w:r>
        <w:r w:rsidR="001C0399" w:rsidRPr="001C0399">
          <w:rPr>
            <w:webHidden/>
          </w:rPr>
          <w:fldChar w:fldCharType="end"/>
        </w:r>
      </w:hyperlink>
    </w:p>
    <w:p w14:paraId="3A4A077F" w14:textId="353BDE38" w:rsidR="001C0399" w:rsidRPr="001C0399" w:rsidRDefault="00BF5EC1" w:rsidP="001C0399">
      <w:pPr>
        <w:pStyle w:val="Kazalovsebine1"/>
        <w:spacing w:before="0"/>
        <w:rPr>
          <w:rFonts w:eastAsiaTheme="minorEastAsia"/>
          <w:bCs w:val="0"/>
          <w:caps w:val="0"/>
        </w:rPr>
      </w:pPr>
      <w:hyperlink w:anchor="_Toc120007633" w:history="1">
        <w:r w:rsidR="001C0399" w:rsidRPr="001C0399">
          <w:rPr>
            <w:rStyle w:val="Hiperpovezava"/>
          </w:rPr>
          <w:t>4</w:t>
        </w:r>
        <w:r w:rsidR="001C0399" w:rsidRPr="001C0399">
          <w:rPr>
            <w:rFonts w:eastAsiaTheme="minorEastAsia"/>
            <w:bCs w:val="0"/>
            <w:caps w:val="0"/>
          </w:rPr>
          <w:tab/>
        </w:r>
        <w:r w:rsidR="001C0399" w:rsidRPr="001C0399">
          <w:rPr>
            <w:rStyle w:val="Hiperpovezava"/>
          </w:rPr>
          <w:t>ROK IN NAČIN PREDLOŽITVE PONUDBE</w:t>
        </w:r>
        <w:r w:rsidR="001C0399" w:rsidRPr="001C0399">
          <w:rPr>
            <w:webHidden/>
          </w:rPr>
          <w:tab/>
        </w:r>
        <w:r w:rsidR="001C0399" w:rsidRPr="001C0399">
          <w:rPr>
            <w:webHidden/>
          </w:rPr>
          <w:fldChar w:fldCharType="begin"/>
        </w:r>
        <w:r w:rsidR="001C0399" w:rsidRPr="001C0399">
          <w:rPr>
            <w:webHidden/>
          </w:rPr>
          <w:instrText xml:space="preserve"> PAGEREF _Toc120007633 \h </w:instrText>
        </w:r>
        <w:r w:rsidR="001C0399" w:rsidRPr="001C0399">
          <w:rPr>
            <w:webHidden/>
          </w:rPr>
        </w:r>
        <w:r w:rsidR="001C0399" w:rsidRPr="001C0399">
          <w:rPr>
            <w:webHidden/>
          </w:rPr>
          <w:fldChar w:fldCharType="separate"/>
        </w:r>
        <w:r>
          <w:rPr>
            <w:webHidden/>
          </w:rPr>
          <w:t>4</w:t>
        </w:r>
        <w:r w:rsidR="001C0399" w:rsidRPr="001C0399">
          <w:rPr>
            <w:webHidden/>
          </w:rPr>
          <w:fldChar w:fldCharType="end"/>
        </w:r>
      </w:hyperlink>
    </w:p>
    <w:p w14:paraId="450E5E97" w14:textId="54A80F39" w:rsidR="001C0399" w:rsidRPr="001C0399" w:rsidRDefault="00BF5EC1" w:rsidP="001C0399">
      <w:pPr>
        <w:pStyle w:val="Kazalovsebine2"/>
        <w:rPr>
          <w:rFonts w:eastAsiaTheme="minorEastAsia"/>
          <w:color w:val="auto"/>
        </w:rPr>
      </w:pPr>
      <w:hyperlink w:anchor="_Toc120007634" w:history="1">
        <w:r w:rsidR="001C0399" w:rsidRPr="001C0399">
          <w:rPr>
            <w:rStyle w:val="Hiperpovezava"/>
          </w:rPr>
          <w:t>4.1</w:t>
        </w:r>
        <w:r w:rsidR="001C0399" w:rsidRPr="001C0399">
          <w:rPr>
            <w:rFonts w:eastAsiaTheme="minorEastAsia"/>
            <w:color w:val="auto"/>
          </w:rPr>
          <w:tab/>
        </w:r>
        <w:r w:rsidR="001C0399" w:rsidRPr="001C0399">
          <w:rPr>
            <w:rStyle w:val="Hiperpovezava"/>
          </w:rPr>
          <w:t>Predložitev ponudbe v sistemu e-JN</w:t>
        </w:r>
        <w:r w:rsidR="001C0399" w:rsidRPr="001C0399">
          <w:rPr>
            <w:webHidden/>
          </w:rPr>
          <w:tab/>
        </w:r>
        <w:r w:rsidR="001C0399" w:rsidRPr="001C0399">
          <w:rPr>
            <w:webHidden/>
          </w:rPr>
          <w:fldChar w:fldCharType="begin"/>
        </w:r>
        <w:r w:rsidR="001C0399" w:rsidRPr="001C0399">
          <w:rPr>
            <w:webHidden/>
          </w:rPr>
          <w:instrText xml:space="preserve"> PAGEREF _Toc120007634 \h </w:instrText>
        </w:r>
        <w:r w:rsidR="001C0399" w:rsidRPr="001C0399">
          <w:rPr>
            <w:webHidden/>
          </w:rPr>
        </w:r>
        <w:r w:rsidR="001C0399" w:rsidRPr="001C0399">
          <w:rPr>
            <w:webHidden/>
          </w:rPr>
          <w:fldChar w:fldCharType="separate"/>
        </w:r>
        <w:r>
          <w:rPr>
            <w:webHidden/>
          </w:rPr>
          <w:t>4</w:t>
        </w:r>
        <w:r w:rsidR="001C0399" w:rsidRPr="001C0399">
          <w:rPr>
            <w:webHidden/>
          </w:rPr>
          <w:fldChar w:fldCharType="end"/>
        </w:r>
      </w:hyperlink>
    </w:p>
    <w:p w14:paraId="534F9D52" w14:textId="0728D904" w:rsidR="001C0399" w:rsidRPr="001C0399" w:rsidRDefault="00BF5EC1" w:rsidP="001C0399">
      <w:pPr>
        <w:pStyle w:val="Kazalovsebine2"/>
        <w:rPr>
          <w:rFonts w:eastAsiaTheme="minorEastAsia"/>
          <w:color w:val="auto"/>
        </w:rPr>
      </w:pPr>
      <w:hyperlink w:anchor="_Toc120007635" w:history="1">
        <w:r w:rsidR="001C0399" w:rsidRPr="001C0399">
          <w:rPr>
            <w:rStyle w:val="Hiperpovezava"/>
          </w:rPr>
          <w:t>4.2</w:t>
        </w:r>
        <w:r w:rsidR="001C0399" w:rsidRPr="001C0399">
          <w:rPr>
            <w:rFonts w:eastAsiaTheme="minorEastAsia"/>
            <w:color w:val="auto"/>
          </w:rPr>
          <w:tab/>
        </w:r>
        <w:r w:rsidR="001C0399" w:rsidRPr="001C0399">
          <w:rPr>
            <w:rStyle w:val="Hiperpovezava"/>
          </w:rPr>
          <w:t>Predložitev dokazil</w:t>
        </w:r>
        <w:r w:rsidR="001C0399" w:rsidRPr="001C0399">
          <w:rPr>
            <w:webHidden/>
          </w:rPr>
          <w:tab/>
        </w:r>
        <w:r w:rsidR="001C0399" w:rsidRPr="001C0399">
          <w:rPr>
            <w:webHidden/>
          </w:rPr>
          <w:fldChar w:fldCharType="begin"/>
        </w:r>
        <w:r w:rsidR="001C0399" w:rsidRPr="001C0399">
          <w:rPr>
            <w:webHidden/>
          </w:rPr>
          <w:instrText xml:space="preserve"> PAGEREF _Toc120007635 \h </w:instrText>
        </w:r>
        <w:r w:rsidR="001C0399" w:rsidRPr="001C0399">
          <w:rPr>
            <w:webHidden/>
          </w:rPr>
        </w:r>
        <w:r w:rsidR="001C0399" w:rsidRPr="001C0399">
          <w:rPr>
            <w:webHidden/>
          </w:rPr>
          <w:fldChar w:fldCharType="separate"/>
        </w:r>
        <w:r>
          <w:rPr>
            <w:webHidden/>
          </w:rPr>
          <w:t>4</w:t>
        </w:r>
        <w:r w:rsidR="001C0399" w:rsidRPr="001C0399">
          <w:rPr>
            <w:webHidden/>
          </w:rPr>
          <w:fldChar w:fldCharType="end"/>
        </w:r>
      </w:hyperlink>
    </w:p>
    <w:p w14:paraId="30534428" w14:textId="7A6511C9" w:rsidR="001C0399" w:rsidRPr="001C0399" w:rsidRDefault="00BF5EC1" w:rsidP="001C0399">
      <w:pPr>
        <w:pStyle w:val="Kazalovsebine1"/>
        <w:spacing w:before="0"/>
        <w:rPr>
          <w:rFonts w:eastAsiaTheme="minorEastAsia"/>
          <w:bCs w:val="0"/>
          <w:caps w:val="0"/>
        </w:rPr>
      </w:pPr>
      <w:hyperlink w:anchor="_Toc120007636" w:history="1">
        <w:r w:rsidR="001C0399" w:rsidRPr="001C0399">
          <w:rPr>
            <w:rStyle w:val="Hiperpovezava"/>
          </w:rPr>
          <w:t>5</w:t>
        </w:r>
        <w:r w:rsidR="001C0399" w:rsidRPr="001C0399">
          <w:rPr>
            <w:rFonts w:eastAsiaTheme="minorEastAsia"/>
            <w:bCs w:val="0"/>
            <w:caps w:val="0"/>
          </w:rPr>
          <w:tab/>
        </w:r>
        <w:r w:rsidR="001C0399" w:rsidRPr="001C0399">
          <w:rPr>
            <w:rStyle w:val="Hiperpovezava"/>
          </w:rPr>
          <w:t>ODPIRANJE PONUDB</w:t>
        </w:r>
        <w:r w:rsidR="001C0399" w:rsidRPr="001C0399">
          <w:rPr>
            <w:webHidden/>
          </w:rPr>
          <w:tab/>
        </w:r>
        <w:r w:rsidR="001C0399" w:rsidRPr="001C0399">
          <w:rPr>
            <w:webHidden/>
          </w:rPr>
          <w:fldChar w:fldCharType="begin"/>
        </w:r>
        <w:r w:rsidR="001C0399" w:rsidRPr="001C0399">
          <w:rPr>
            <w:webHidden/>
          </w:rPr>
          <w:instrText xml:space="preserve"> PAGEREF _Toc120007636 \h </w:instrText>
        </w:r>
        <w:r w:rsidR="001C0399" w:rsidRPr="001C0399">
          <w:rPr>
            <w:webHidden/>
          </w:rPr>
        </w:r>
        <w:r w:rsidR="001C0399" w:rsidRPr="001C0399">
          <w:rPr>
            <w:webHidden/>
          </w:rPr>
          <w:fldChar w:fldCharType="separate"/>
        </w:r>
        <w:r>
          <w:rPr>
            <w:webHidden/>
          </w:rPr>
          <w:t>4</w:t>
        </w:r>
        <w:r w:rsidR="001C0399" w:rsidRPr="001C0399">
          <w:rPr>
            <w:webHidden/>
          </w:rPr>
          <w:fldChar w:fldCharType="end"/>
        </w:r>
      </w:hyperlink>
    </w:p>
    <w:p w14:paraId="056A858E" w14:textId="280814B0" w:rsidR="001C0399" w:rsidRPr="001C0399" w:rsidRDefault="00BF5EC1" w:rsidP="001C0399">
      <w:pPr>
        <w:pStyle w:val="Kazalovsebine1"/>
        <w:spacing w:before="0"/>
        <w:rPr>
          <w:rFonts w:eastAsiaTheme="minorEastAsia"/>
          <w:bCs w:val="0"/>
          <w:caps w:val="0"/>
        </w:rPr>
      </w:pPr>
      <w:hyperlink w:anchor="_Toc120007637" w:history="1">
        <w:r w:rsidR="001C0399" w:rsidRPr="001C0399">
          <w:rPr>
            <w:rStyle w:val="Hiperpovezava"/>
          </w:rPr>
          <w:t>6</w:t>
        </w:r>
        <w:r w:rsidR="001C0399" w:rsidRPr="001C0399">
          <w:rPr>
            <w:rFonts w:eastAsiaTheme="minorEastAsia"/>
            <w:bCs w:val="0"/>
            <w:caps w:val="0"/>
          </w:rPr>
          <w:tab/>
        </w:r>
        <w:r w:rsidR="001C0399" w:rsidRPr="001C0399">
          <w:rPr>
            <w:rStyle w:val="Hiperpovezava"/>
          </w:rPr>
          <w:t>DODATNA OBVESTILA IN POJASNILA</w:t>
        </w:r>
        <w:r w:rsidR="001C0399" w:rsidRPr="001C0399">
          <w:rPr>
            <w:webHidden/>
          </w:rPr>
          <w:tab/>
        </w:r>
        <w:r w:rsidR="001C0399" w:rsidRPr="001C0399">
          <w:rPr>
            <w:webHidden/>
          </w:rPr>
          <w:fldChar w:fldCharType="begin"/>
        </w:r>
        <w:r w:rsidR="001C0399" w:rsidRPr="001C0399">
          <w:rPr>
            <w:webHidden/>
          </w:rPr>
          <w:instrText xml:space="preserve"> PAGEREF _Toc120007637 \h </w:instrText>
        </w:r>
        <w:r w:rsidR="001C0399" w:rsidRPr="001C0399">
          <w:rPr>
            <w:webHidden/>
          </w:rPr>
        </w:r>
        <w:r w:rsidR="001C0399" w:rsidRPr="001C0399">
          <w:rPr>
            <w:webHidden/>
          </w:rPr>
          <w:fldChar w:fldCharType="separate"/>
        </w:r>
        <w:r>
          <w:rPr>
            <w:webHidden/>
          </w:rPr>
          <w:t>5</w:t>
        </w:r>
        <w:r w:rsidR="001C0399" w:rsidRPr="001C0399">
          <w:rPr>
            <w:webHidden/>
          </w:rPr>
          <w:fldChar w:fldCharType="end"/>
        </w:r>
      </w:hyperlink>
    </w:p>
    <w:p w14:paraId="629255F3" w14:textId="2645FF04" w:rsidR="001C0399" w:rsidRPr="001C0399" w:rsidRDefault="00BF5EC1" w:rsidP="001C0399">
      <w:pPr>
        <w:pStyle w:val="Kazalovsebine1"/>
        <w:spacing w:before="0"/>
        <w:rPr>
          <w:rFonts w:eastAsiaTheme="minorEastAsia"/>
          <w:bCs w:val="0"/>
          <w:caps w:val="0"/>
        </w:rPr>
      </w:pPr>
      <w:hyperlink w:anchor="_Toc120007638" w:history="1">
        <w:r w:rsidR="001C0399" w:rsidRPr="001C0399">
          <w:rPr>
            <w:rStyle w:val="Hiperpovezava"/>
          </w:rPr>
          <w:t>7</w:t>
        </w:r>
        <w:r w:rsidR="001C0399" w:rsidRPr="001C0399">
          <w:rPr>
            <w:rFonts w:eastAsiaTheme="minorEastAsia"/>
            <w:bCs w:val="0"/>
            <w:caps w:val="0"/>
          </w:rPr>
          <w:tab/>
        </w:r>
        <w:r w:rsidR="001C0399" w:rsidRPr="001C0399">
          <w:rPr>
            <w:rStyle w:val="Hiperpovezava"/>
          </w:rPr>
          <w:t>PRAVNA PODLAGA ZA IZVEDBO JAVNEGA NAROČILA</w:t>
        </w:r>
        <w:r w:rsidR="001C0399" w:rsidRPr="001C0399">
          <w:rPr>
            <w:webHidden/>
          </w:rPr>
          <w:tab/>
        </w:r>
        <w:r w:rsidR="001C0399" w:rsidRPr="001C0399">
          <w:rPr>
            <w:webHidden/>
          </w:rPr>
          <w:fldChar w:fldCharType="begin"/>
        </w:r>
        <w:r w:rsidR="001C0399" w:rsidRPr="001C0399">
          <w:rPr>
            <w:webHidden/>
          </w:rPr>
          <w:instrText xml:space="preserve"> PAGEREF _Toc120007638 \h </w:instrText>
        </w:r>
        <w:r w:rsidR="001C0399" w:rsidRPr="001C0399">
          <w:rPr>
            <w:webHidden/>
          </w:rPr>
        </w:r>
        <w:r w:rsidR="001C0399" w:rsidRPr="001C0399">
          <w:rPr>
            <w:webHidden/>
          </w:rPr>
          <w:fldChar w:fldCharType="separate"/>
        </w:r>
        <w:r>
          <w:rPr>
            <w:webHidden/>
          </w:rPr>
          <w:t>5</w:t>
        </w:r>
        <w:r w:rsidR="001C0399" w:rsidRPr="001C0399">
          <w:rPr>
            <w:webHidden/>
          </w:rPr>
          <w:fldChar w:fldCharType="end"/>
        </w:r>
      </w:hyperlink>
    </w:p>
    <w:p w14:paraId="22F8426A" w14:textId="4C91853D" w:rsidR="001C0399" w:rsidRPr="001C0399" w:rsidRDefault="00BF5EC1" w:rsidP="001C0399">
      <w:pPr>
        <w:pStyle w:val="Kazalovsebine1"/>
        <w:spacing w:before="0"/>
        <w:rPr>
          <w:rFonts w:eastAsiaTheme="minorEastAsia"/>
          <w:bCs w:val="0"/>
          <w:caps w:val="0"/>
        </w:rPr>
      </w:pPr>
      <w:hyperlink w:anchor="_Toc120007639" w:history="1">
        <w:r w:rsidR="001C0399" w:rsidRPr="001C0399">
          <w:rPr>
            <w:rStyle w:val="Hiperpovezava"/>
          </w:rPr>
          <w:t>8</w:t>
        </w:r>
        <w:r w:rsidR="001C0399" w:rsidRPr="001C0399">
          <w:rPr>
            <w:rFonts w:eastAsiaTheme="minorEastAsia"/>
            <w:bCs w:val="0"/>
            <w:caps w:val="0"/>
          </w:rPr>
          <w:tab/>
        </w:r>
        <w:r w:rsidR="001C0399" w:rsidRPr="001C0399">
          <w:rPr>
            <w:rStyle w:val="Hiperpovezava"/>
          </w:rPr>
          <w:t>UGOTAVLJANJE SPOSOBNOSTI PONUDNIKA</w:t>
        </w:r>
        <w:r w:rsidR="001C0399" w:rsidRPr="001C0399">
          <w:rPr>
            <w:webHidden/>
          </w:rPr>
          <w:tab/>
        </w:r>
        <w:r w:rsidR="001C0399" w:rsidRPr="001C0399">
          <w:rPr>
            <w:webHidden/>
          </w:rPr>
          <w:fldChar w:fldCharType="begin"/>
        </w:r>
        <w:r w:rsidR="001C0399" w:rsidRPr="001C0399">
          <w:rPr>
            <w:webHidden/>
          </w:rPr>
          <w:instrText xml:space="preserve"> PAGEREF _Toc120007639 \h </w:instrText>
        </w:r>
        <w:r w:rsidR="001C0399" w:rsidRPr="001C0399">
          <w:rPr>
            <w:webHidden/>
          </w:rPr>
        </w:r>
        <w:r w:rsidR="001C0399" w:rsidRPr="001C0399">
          <w:rPr>
            <w:webHidden/>
          </w:rPr>
          <w:fldChar w:fldCharType="separate"/>
        </w:r>
        <w:r>
          <w:rPr>
            <w:webHidden/>
          </w:rPr>
          <w:t>5</w:t>
        </w:r>
        <w:r w:rsidR="001C0399" w:rsidRPr="001C0399">
          <w:rPr>
            <w:webHidden/>
          </w:rPr>
          <w:fldChar w:fldCharType="end"/>
        </w:r>
      </w:hyperlink>
    </w:p>
    <w:p w14:paraId="2918AF01" w14:textId="7CF8813F" w:rsidR="001C0399" w:rsidRPr="001C0399" w:rsidRDefault="00BF5EC1" w:rsidP="001C0399">
      <w:pPr>
        <w:pStyle w:val="Kazalovsebine2"/>
        <w:rPr>
          <w:rFonts w:eastAsiaTheme="minorEastAsia"/>
          <w:color w:val="auto"/>
        </w:rPr>
      </w:pPr>
      <w:hyperlink w:anchor="_Toc120007640" w:history="1">
        <w:r w:rsidR="001C0399" w:rsidRPr="001C0399">
          <w:rPr>
            <w:rStyle w:val="Hiperpovezava"/>
          </w:rPr>
          <w:t>8.1</w:t>
        </w:r>
        <w:r w:rsidR="001C0399" w:rsidRPr="001C0399">
          <w:rPr>
            <w:rFonts w:eastAsiaTheme="minorEastAsia"/>
            <w:color w:val="auto"/>
          </w:rPr>
          <w:tab/>
        </w:r>
        <w:r w:rsidR="001C0399" w:rsidRPr="001C0399">
          <w:rPr>
            <w:rStyle w:val="Hiperpovezava"/>
          </w:rPr>
          <w:t>Razlogi za izključitev</w:t>
        </w:r>
        <w:r w:rsidR="001C0399" w:rsidRPr="001C0399">
          <w:rPr>
            <w:webHidden/>
          </w:rPr>
          <w:tab/>
        </w:r>
        <w:r w:rsidR="001C0399" w:rsidRPr="001C0399">
          <w:rPr>
            <w:webHidden/>
          </w:rPr>
          <w:fldChar w:fldCharType="begin"/>
        </w:r>
        <w:r w:rsidR="001C0399" w:rsidRPr="001C0399">
          <w:rPr>
            <w:webHidden/>
          </w:rPr>
          <w:instrText xml:space="preserve"> PAGEREF _Toc120007640 \h </w:instrText>
        </w:r>
        <w:r w:rsidR="001C0399" w:rsidRPr="001C0399">
          <w:rPr>
            <w:webHidden/>
          </w:rPr>
        </w:r>
        <w:r w:rsidR="001C0399" w:rsidRPr="001C0399">
          <w:rPr>
            <w:webHidden/>
          </w:rPr>
          <w:fldChar w:fldCharType="separate"/>
        </w:r>
        <w:r>
          <w:rPr>
            <w:webHidden/>
          </w:rPr>
          <w:t>6</w:t>
        </w:r>
        <w:r w:rsidR="001C0399" w:rsidRPr="001C0399">
          <w:rPr>
            <w:webHidden/>
          </w:rPr>
          <w:fldChar w:fldCharType="end"/>
        </w:r>
      </w:hyperlink>
    </w:p>
    <w:p w14:paraId="6184444F" w14:textId="4265A785" w:rsidR="001C0399" w:rsidRPr="001C0399" w:rsidRDefault="00BF5EC1" w:rsidP="001C0399">
      <w:pPr>
        <w:pStyle w:val="Kazalovsebine2"/>
        <w:rPr>
          <w:rFonts w:eastAsiaTheme="minorEastAsia"/>
          <w:color w:val="auto"/>
        </w:rPr>
      </w:pPr>
      <w:hyperlink w:anchor="_Toc120007645" w:history="1">
        <w:r w:rsidR="001C0399" w:rsidRPr="001C0399">
          <w:rPr>
            <w:rStyle w:val="Hiperpovezava"/>
          </w:rPr>
          <w:t>8.2</w:t>
        </w:r>
        <w:r w:rsidR="001C0399" w:rsidRPr="001C0399">
          <w:rPr>
            <w:rFonts w:eastAsiaTheme="minorEastAsia"/>
            <w:color w:val="auto"/>
          </w:rPr>
          <w:tab/>
        </w:r>
        <w:r w:rsidR="001C0399" w:rsidRPr="001C0399">
          <w:rPr>
            <w:rStyle w:val="Hiperpovezava"/>
          </w:rPr>
          <w:t>Pogoji za sodelovanje</w:t>
        </w:r>
        <w:r w:rsidR="001C0399" w:rsidRPr="001C0399">
          <w:rPr>
            <w:webHidden/>
          </w:rPr>
          <w:tab/>
        </w:r>
        <w:r w:rsidR="001C0399" w:rsidRPr="001C0399">
          <w:rPr>
            <w:webHidden/>
          </w:rPr>
          <w:fldChar w:fldCharType="begin"/>
        </w:r>
        <w:r w:rsidR="001C0399" w:rsidRPr="001C0399">
          <w:rPr>
            <w:webHidden/>
          </w:rPr>
          <w:instrText xml:space="preserve"> PAGEREF _Toc120007645 \h </w:instrText>
        </w:r>
        <w:r w:rsidR="001C0399" w:rsidRPr="001C0399">
          <w:rPr>
            <w:webHidden/>
          </w:rPr>
        </w:r>
        <w:r w:rsidR="001C0399" w:rsidRPr="001C0399">
          <w:rPr>
            <w:webHidden/>
          </w:rPr>
          <w:fldChar w:fldCharType="separate"/>
        </w:r>
        <w:r>
          <w:rPr>
            <w:webHidden/>
          </w:rPr>
          <w:t>7</w:t>
        </w:r>
        <w:r w:rsidR="001C0399" w:rsidRPr="001C0399">
          <w:rPr>
            <w:webHidden/>
          </w:rPr>
          <w:fldChar w:fldCharType="end"/>
        </w:r>
      </w:hyperlink>
    </w:p>
    <w:p w14:paraId="2A3D6B95" w14:textId="2BF218D9" w:rsidR="001C0399" w:rsidRPr="001C0399" w:rsidRDefault="00BF5EC1" w:rsidP="001C0399">
      <w:pPr>
        <w:pStyle w:val="Kazalovsebine3"/>
        <w:rPr>
          <w:rFonts w:ascii="Arial" w:eastAsiaTheme="minorEastAsia" w:hAnsi="Arial" w:cs="Arial"/>
          <w:noProof/>
          <w:sz w:val="20"/>
          <w:szCs w:val="20"/>
        </w:rPr>
      </w:pPr>
      <w:hyperlink w:anchor="_Toc120007646" w:history="1">
        <w:r w:rsidR="001C0399" w:rsidRPr="001C0399">
          <w:rPr>
            <w:rStyle w:val="Hiperpovezava"/>
            <w:rFonts w:ascii="Arial" w:hAnsi="Arial" w:cs="Arial"/>
            <w:noProof/>
            <w:sz w:val="20"/>
            <w:szCs w:val="20"/>
            <w:shd w:val="clear" w:color="auto" w:fill="FFFFFF"/>
          </w:rPr>
          <w:t>8.2.1</w:t>
        </w:r>
        <w:r w:rsidR="001C0399" w:rsidRPr="001C0399">
          <w:rPr>
            <w:rFonts w:ascii="Arial" w:eastAsiaTheme="minorEastAsia" w:hAnsi="Arial" w:cs="Arial"/>
            <w:noProof/>
            <w:sz w:val="20"/>
            <w:szCs w:val="20"/>
          </w:rPr>
          <w:tab/>
        </w:r>
        <w:r w:rsidR="001C0399" w:rsidRPr="001C0399">
          <w:rPr>
            <w:rStyle w:val="Hiperpovezava"/>
            <w:rFonts w:ascii="Arial" w:hAnsi="Arial" w:cs="Arial"/>
            <w:noProof/>
            <w:sz w:val="20"/>
            <w:szCs w:val="20"/>
            <w:shd w:val="clear" w:color="auto" w:fill="FFFFFF"/>
          </w:rPr>
          <w:t>Ustreznost za opravljanje poklicne dejavnosti:</w:t>
        </w:r>
        <w:r w:rsidR="001C0399" w:rsidRPr="001C0399">
          <w:rPr>
            <w:rFonts w:ascii="Arial" w:hAnsi="Arial" w:cs="Arial"/>
            <w:noProof/>
            <w:webHidden/>
            <w:sz w:val="20"/>
            <w:szCs w:val="20"/>
          </w:rPr>
          <w:tab/>
        </w:r>
        <w:r w:rsidR="001C0399" w:rsidRPr="001C0399">
          <w:rPr>
            <w:rFonts w:ascii="Arial" w:hAnsi="Arial" w:cs="Arial"/>
            <w:noProof/>
            <w:webHidden/>
            <w:sz w:val="20"/>
            <w:szCs w:val="20"/>
          </w:rPr>
          <w:fldChar w:fldCharType="begin"/>
        </w:r>
        <w:r w:rsidR="001C0399" w:rsidRPr="001C0399">
          <w:rPr>
            <w:rFonts w:ascii="Arial" w:hAnsi="Arial" w:cs="Arial"/>
            <w:noProof/>
            <w:webHidden/>
            <w:sz w:val="20"/>
            <w:szCs w:val="20"/>
          </w:rPr>
          <w:instrText xml:space="preserve"> PAGEREF _Toc120007646 \h </w:instrText>
        </w:r>
        <w:r w:rsidR="001C0399" w:rsidRPr="001C0399">
          <w:rPr>
            <w:rFonts w:ascii="Arial" w:hAnsi="Arial" w:cs="Arial"/>
            <w:noProof/>
            <w:webHidden/>
            <w:sz w:val="20"/>
            <w:szCs w:val="20"/>
          </w:rPr>
        </w:r>
        <w:r w:rsidR="001C0399" w:rsidRPr="001C0399">
          <w:rPr>
            <w:rFonts w:ascii="Arial" w:hAnsi="Arial" w:cs="Arial"/>
            <w:noProof/>
            <w:webHidden/>
            <w:sz w:val="20"/>
            <w:szCs w:val="20"/>
          </w:rPr>
          <w:fldChar w:fldCharType="separate"/>
        </w:r>
        <w:r>
          <w:rPr>
            <w:rFonts w:ascii="Arial" w:hAnsi="Arial" w:cs="Arial"/>
            <w:noProof/>
            <w:webHidden/>
            <w:sz w:val="20"/>
            <w:szCs w:val="20"/>
          </w:rPr>
          <w:t>7</w:t>
        </w:r>
        <w:r w:rsidR="001C0399" w:rsidRPr="001C0399">
          <w:rPr>
            <w:rFonts w:ascii="Arial" w:hAnsi="Arial" w:cs="Arial"/>
            <w:noProof/>
            <w:webHidden/>
            <w:sz w:val="20"/>
            <w:szCs w:val="20"/>
          </w:rPr>
          <w:fldChar w:fldCharType="end"/>
        </w:r>
      </w:hyperlink>
    </w:p>
    <w:p w14:paraId="115507A7" w14:textId="6C3A70B0" w:rsidR="001C0399" w:rsidRPr="001C0399" w:rsidRDefault="00BF5EC1" w:rsidP="001C0399">
      <w:pPr>
        <w:pStyle w:val="Kazalovsebine1"/>
        <w:spacing w:before="0"/>
        <w:rPr>
          <w:rFonts w:eastAsiaTheme="minorEastAsia"/>
          <w:bCs w:val="0"/>
          <w:caps w:val="0"/>
        </w:rPr>
      </w:pPr>
      <w:hyperlink w:anchor="_Toc120007647" w:history="1">
        <w:r w:rsidR="001C0399" w:rsidRPr="001C0399">
          <w:rPr>
            <w:rStyle w:val="Hiperpovezava"/>
          </w:rPr>
          <w:t>9</w:t>
        </w:r>
        <w:r w:rsidR="001C0399" w:rsidRPr="001C0399">
          <w:rPr>
            <w:rFonts w:eastAsiaTheme="minorEastAsia"/>
            <w:bCs w:val="0"/>
            <w:caps w:val="0"/>
          </w:rPr>
          <w:tab/>
        </w:r>
        <w:r w:rsidR="001C0399" w:rsidRPr="001C0399">
          <w:rPr>
            <w:rStyle w:val="Hiperpovezava"/>
          </w:rPr>
          <w:t>MERILO</w:t>
        </w:r>
        <w:r w:rsidR="001C0399" w:rsidRPr="001C0399">
          <w:rPr>
            <w:webHidden/>
          </w:rPr>
          <w:tab/>
        </w:r>
        <w:r w:rsidR="001C0399" w:rsidRPr="001C0399">
          <w:rPr>
            <w:webHidden/>
          </w:rPr>
          <w:fldChar w:fldCharType="begin"/>
        </w:r>
        <w:r w:rsidR="001C0399" w:rsidRPr="001C0399">
          <w:rPr>
            <w:webHidden/>
          </w:rPr>
          <w:instrText xml:space="preserve"> PAGEREF _Toc120007647 \h </w:instrText>
        </w:r>
        <w:r w:rsidR="001C0399" w:rsidRPr="001C0399">
          <w:rPr>
            <w:webHidden/>
          </w:rPr>
        </w:r>
        <w:r w:rsidR="001C0399" w:rsidRPr="001C0399">
          <w:rPr>
            <w:webHidden/>
          </w:rPr>
          <w:fldChar w:fldCharType="separate"/>
        </w:r>
        <w:r>
          <w:rPr>
            <w:webHidden/>
          </w:rPr>
          <w:t>8</w:t>
        </w:r>
        <w:r w:rsidR="001C0399" w:rsidRPr="001C0399">
          <w:rPr>
            <w:webHidden/>
          </w:rPr>
          <w:fldChar w:fldCharType="end"/>
        </w:r>
      </w:hyperlink>
    </w:p>
    <w:p w14:paraId="061340F4" w14:textId="16946A55" w:rsidR="001C0399" w:rsidRPr="001C0399" w:rsidRDefault="00BF5EC1" w:rsidP="001C0399">
      <w:pPr>
        <w:pStyle w:val="Kazalovsebine1"/>
        <w:spacing w:before="0"/>
        <w:rPr>
          <w:rFonts w:eastAsiaTheme="minorEastAsia"/>
          <w:bCs w:val="0"/>
          <w:caps w:val="0"/>
        </w:rPr>
      </w:pPr>
      <w:hyperlink w:anchor="_Toc120007648" w:history="1">
        <w:r w:rsidR="001C0399" w:rsidRPr="001C0399">
          <w:rPr>
            <w:rStyle w:val="Hiperpovezava"/>
          </w:rPr>
          <w:t>10</w:t>
        </w:r>
        <w:r w:rsidR="001C0399" w:rsidRPr="001C0399">
          <w:rPr>
            <w:rFonts w:eastAsiaTheme="minorEastAsia"/>
            <w:bCs w:val="0"/>
            <w:caps w:val="0"/>
          </w:rPr>
          <w:tab/>
        </w:r>
        <w:r w:rsidR="001C0399" w:rsidRPr="001C0399">
          <w:rPr>
            <w:rStyle w:val="Hiperpovezava"/>
          </w:rPr>
          <w:t>IZDELAVA PONUDBE</w:t>
        </w:r>
        <w:r w:rsidR="001C0399" w:rsidRPr="001C0399">
          <w:rPr>
            <w:webHidden/>
          </w:rPr>
          <w:tab/>
        </w:r>
        <w:r w:rsidR="001C0399" w:rsidRPr="001C0399">
          <w:rPr>
            <w:webHidden/>
          </w:rPr>
          <w:fldChar w:fldCharType="begin"/>
        </w:r>
        <w:r w:rsidR="001C0399" w:rsidRPr="001C0399">
          <w:rPr>
            <w:webHidden/>
          </w:rPr>
          <w:instrText xml:space="preserve"> PAGEREF _Toc120007648 \h </w:instrText>
        </w:r>
        <w:r w:rsidR="001C0399" w:rsidRPr="001C0399">
          <w:rPr>
            <w:webHidden/>
          </w:rPr>
        </w:r>
        <w:r w:rsidR="001C0399" w:rsidRPr="001C0399">
          <w:rPr>
            <w:webHidden/>
          </w:rPr>
          <w:fldChar w:fldCharType="separate"/>
        </w:r>
        <w:r>
          <w:rPr>
            <w:webHidden/>
          </w:rPr>
          <w:t>8</w:t>
        </w:r>
        <w:r w:rsidR="001C0399" w:rsidRPr="001C0399">
          <w:rPr>
            <w:webHidden/>
          </w:rPr>
          <w:fldChar w:fldCharType="end"/>
        </w:r>
      </w:hyperlink>
    </w:p>
    <w:p w14:paraId="2BAF755B" w14:textId="4B5AEE12" w:rsidR="001C0399" w:rsidRPr="001C0399" w:rsidRDefault="00BF5EC1" w:rsidP="001C0399">
      <w:pPr>
        <w:pStyle w:val="Kazalovsebine2"/>
        <w:rPr>
          <w:rFonts w:eastAsiaTheme="minorEastAsia"/>
          <w:color w:val="auto"/>
        </w:rPr>
      </w:pPr>
      <w:hyperlink w:anchor="_Toc120007649" w:history="1">
        <w:r w:rsidR="001C0399" w:rsidRPr="001C0399">
          <w:rPr>
            <w:rStyle w:val="Hiperpovezava"/>
          </w:rPr>
          <w:t>10.1</w:t>
        </w:r>
        <w:r w:rsidR="001C0399" w:rsidRPr="001C0399">
          <w:rPr>
            <w:rFonts w:eastAsiaTheme="minorEastAsia"/>
            <w:color w:val="auto"/>
          </w:rPr>
          <w:tab/>
        </w:r>
        <w:r w:rsidR="001C0399" w:rsidRPr="001C0399">
          <w:rPr>
            <w:rStyle w:val="Hiperpovezava"/>
          </w:rPr>
          <w:t>Priprava in oddaja ponudbe v sistem e-JN</w:t>
        </w:r>
        <w:r w:rsidR="001C0399" w:rsidRPr="001C0399">
          <w:rPr>
            <w:webHidden/>
          </w:rPr>
          <w:tab/>
        </w:r>
        <w:r w:rsidR="001C0399" w:rsidRPr="001C0399">
          <w:rPr>
            <w:webHidden/>
          </w:rPr>
          <w:fldChar w:fldCharType="begin"/>
        </w:r>
        <w:r w:rsidR="001C0399" w:rsidRPr="001C0399">
          <w:rPr>
            <w:webHidden/>
          </w:rPr>
          <w:instrText xml:space="preserve"> PAGEREF _Toc120007649 \h </w:instrText>
        </w:r>
        <w:r w:rsidR="001C0399" w:rsidRPr="001C0399">
          <w:rPr>
            <w:webHidden/>
          </w:rPr>
        </w:r>
        <w:r w:rsidR="001C0399" w:rsidRPr="001C0399">
          <w:rPr>
            <w:webHidden/>
          </w:rPr>
          <w:fldChar w:fldCharType="separate"/>
        </w:r>
        <w:r>
          <w:rPr>
            <w:webHidden/>
          </w:rPr>
          <w:t>8</w:t>
        </w:r>
        <w:r w:rsidR="001C0399" w:rsidRPr="001C0399">
          <w:rPr>
            <w:webHidden/>
          </w:rPr>
          <w:fldChar w:fldCharType="end"/>
        </w:r>
      </w:hyperlink>
    </w:p>
    <w:p w14:paraId="0535FE0D" w14:textId="57EF3ECF" w:rsidR="001C0399" w:rsidRPr="001C0399" w:rsidRDefault="00BF5EC1" w:rsidP="001C0399">
      <w:pPr>
        <w:pStyle w:val="Kazalovsebine3"/>
        <w:rPr>
          <w:rFonts w:ascii="Arial" w:eastAsiaTheme="minorEastAsia" w:hAnsi="Arial" w:cs="Arial"/>
          <w:noProof/>
          <w:sz w:val="20"/>
          <w:szCs w:val="20"/>
        </w:rPr>
      </w:pPr>
      <w:hyperlink w:anchor="_Toc120007650" w:history="1">
        <w:r w:rsidR="001C0399" w:rsidRPr="001C0399">
          <w:rPr>
            <w:rStyle w:val="Hiperpovezava"/>
            <w:rFonts w:ascii="Arial" w:hAnsi="Arial" w:cs="Arial"/>
            <w:noProof/>
            <w:sz w:val="20"/>
            <w:szCs w:val="20"/>
          </w:rPr>
          <w:t>10.1.1</w:t>
        </w:r>
        <w:r w:rsidR="001C0399" w:rsidRPr="001C0399">
          <w:rPr>
            <w:rFonts w:ascii="Arial" w:eastAsiaTheme="minorEastAsia" w:hAnsi="Arial" w:cs="Arial"/>
            <w:noProof/>
            <w:sz w:val="20"/>
            <w:szCs w:val="20"/>
          </w:rPr>
          <w:tab/>
        </w:r>
        <w:r w:rsidR="001C0399" w:rsidRPr="001C0399">
          <w:rPr>
            <w:rStyle w:val="Hiperpovezava"/>
            <w:rFonts w:ascii="Arial" w:hAnsi="Arial" w:cs="Arial"/>
            <w:noProof/>
            <w:sz w:val="20"/>
            <w:szCs w:val="20"/>
          </w:rPr>
          <w:t xml:space="preserve"> Ponudbeni predračun</w:t>
        </w:r>
        <w:r w:rsidR="001C0399" w:rsidRPr="001C0399">
          <w:rPr>
            <w:rFonts w:ascii="Arial" w:hAnsi="Arial" w:cs="Arial"/>
            <w:noProof/>
            <w:webHidden/>
            <w:sz w:val="20"/>
            <w:szCs w:val="20"/>
          </w:rPr>
          <w:tab/>
        </w:r>
        <w:r w:rsidR="001C0399" w:rsidRPr="001C0399">
          <w:rPr>
            <w:rFonts w:ascii="Arial" w:hAnsi="Arial" w:cs="Arial"/>
            <w:noProof/>
            <w:webHidden/>
            <w:sz w:val="20"/>
            <w:szCs w:val="20"/>
          </w:rPr>
          <w:fldChar w:fldCharType="begin"/>
        </w:r>
        <w:r w:rsidR="001C0399" w:rsidRPr="001C0399">
          <w:rPr>
            <w:rFonts w:ascii="Arial" w:hAnsi="Arial" w:cs="Arial"/>
            <w:noProof/>
            <w:webHidden/>
            <w:sz w:val="20"/>
            <w:szCs w:val="20"/>
          </w:rPr>
          <w:instrText xml:space="preserve"> PAGEREF _Toc120007650 \h </w:instrText>
        </w:r>
        <w:r w:rsidR="001C0399" w:rsidRPr="001C0399">
          <w:rPr>
            <w:rFonts w:ascii="Arial" w:hAnsi="Arial" w:cs="Arial"/>
            <w:noProof/>
            <w:webHidden/>
            <w:sz w:val="20"/>
            <w:szCs w:val="20"/>
          </w:rPr>
        </w:r>
        <w:r w:rsidR="001C0399" w:rsidRPr="001C0399">
          <w:rPr>
            <w:rFonts w:ascii="Arial" w:hAnsi="Arial" w:cs="Arial"/>
            <w:noProof/>
            <w:webHidden/>
            <w:sz w:val="20"/>
            <w:szCs w:val="20"/>
          </w:rPr>
          <w:fldChar w:fldCharType="separate"/>
        </w:r>
        <w:r>
          <w:rPr>
            <w:rFonts w:ascii="Arial" w:hAnsi="Arial" w:cs="Arial"/>
            <w:noProof/>
            <w:webHidden/>
            <w:sz w:val="20"/>
            <w:szCs w:val="20"/>
          </w:rPr>
          <w:t>9</w:t>
        </w:r>
        <w:r w:rsidR="001C0399" w:rsidRPr="001C0399">
          <w:rPr>
            <w:rFonts w:ascii="Arial" w:hAnsi="Arial" w:cs="Arial"/>
            <w:noProof/>
            <w:webHidden/>
            <w:sz w:val="20"/>
            <w:szCs w:val="20"/>
          </w:rPr>
          <w:fldChar w:fldCharType="end"/>
        </w:r>
      </w:hyperlink>
    </w:p>
    <w:p w14:paraId="035FF1F9" w14:textId="1E267809" w:rsidR="001C0399" w:rsidRPr="001C0399" w:rsidRDefault="00BF5EC1" w:rsidP="001C0399">
      <w:pPr>
        <w:pStyle w:val="Kazalovsebine3"/>
        <w:rPr>
          <w:rFonts w:ascii="Arial" w:eastAsiaTheme="minorEastAsia" w:hAnsi="Arial" w:cs="Arial"/>
          <w:noProof/>
          <w:sz w:val="20"/>
          <w:szCs w:val="20"/>
        </w:rPr>
      </w:pPr>
      <w:hyperlink w:anchor="_Toc120007651" w:history="1">
        <w:r w:rsidR="001C0399" w:rsidRPr="001C0399">
          <w:rPr>
            <w:rStyle w:val="Hiperpovezava"/>
            <w:rFonts w:ascii="Arial" w:hAnsi="Arial" w:cs="Arial"/>
            <w:noProof/>
            <w:sz w:val="20"/>
            <w:szCs w:val="20"/>
          </w:rPr>
          <w:t>10.1.2</w:t>
        </w:r>
        <w:r w:rsidR="001C0399" w:rsidRPr="001C0399">
          <w:rPr>
            <w:rFonts w:ascii="Arial" w:eastAsiaTheme="minorEastAsia" w:hAnsi="Arial" w:cs="Arial"/>
            <w:noProof/>
            <w:sz w:val="20"/>
            <w:szCs w:val="20"/>
          </w:rPr>
          <w:tab/>
        </w:r>
        <w:r w:rsidR="001C0399" w:rsidRPr="001C0399">
          <w:rPr>
            <w:rStyle w:val="Hiperpovezava"/>
            <w:rFonts w:ascii="Arial" w:hAnsi="Arial" w:cs="Arial"/>
            <w:noProof/>
            <w:sz w:val="20"/>
            <w:szCs w:val="20"/>
          </w:rPr>
          <w:t xml:space="preserve"> Obrazec »ESPD« za vse gospodarske subjekte</w:t>
        </w:r>
        <w:r w:rsidR="001C0399" w:rsidRPr="001C0399">
          <w:rPr>
            <w:rFonts w:ascii="Arial" w:hAnsi="Arial" w:cs="Arial"/>
            <w:noProof/>
            <w:webHidden/>
            <w:sz w:val="20"/>
            <w:szCs w:val="20"/>
          </w:rPr>
          <w:tab/>
        </w:r>
        <w:r w:rsidR="001C0399" w:rsidRPr="001C0399">
          <w:rPr>
            <w:rFonts w:ascii="Arial" w:hAnsi="Arial" w:cs="Arial"/>
            <w:noProof/>
            <w:webHidden/>
            <w:sz w:val="20"/>
            <w:szCs w:val="20"/>
          </w:rPr>
          <w:fldChar w:fldCharType="begin"/>
        </w:r>
        <w:r w:rsidR="001C0399" w:rsidRPr="001C0399">
          <w:rPr>
            <w:rFonts w:ascii="Arial" w:hAnsi="Arial" w:cs="Arial"/>
            <w:noProof/>
            <w:webHidden/>
            <w:sz w:val="20"/>
            <w:szCs w:val="20"/>
          </w:rPr>
          <w:instrText xml:space="preserve"> PAGEREF _Toc120007651 \h </w:instrText>
        </w:r>
        <w:r w:rsidR="001C0399" w:rsidRPr="001C0399">
          <w:rPr>
            <w:rFonts w:ascii="Arial" w:hAnsi="Arial" w:cs="Arial"/>
            <w:noProof/>
            <w:webHidden/>
            <w:sz w:val="20"/>
            <w:szCs w:val="20"/>
          </w:rPr>
        </w:r>
        <w:r w:rsidR="001C0399" w:rsidRPr="001C0399">
          <w:rPr>
            <w:rFonts w:ascii="Arial" w:hAnsi="Arial" w:cs="Arial"/>
            <w:noProof/>
            <w:webHidden/>
            <w:sz w:val="20"/>
            <w:szCs w:val="20"/>
          </w:rPr>
          <w:fldChar w:fldCharType="separate"/>
        </w:r>
        <w:r>
          <w:rPr>
            <w:rFonts w:ascii="Arial" w:hAnsi="Arial" w:cs="Arial"/>
            <w:noProof/>
            <w:webHidden/>
            <w:sz w:val="20"/>
            <w:szCs w:val="20"/>
          </w:rPr>
          <w:t>9</w:t>
        </w:r>
        <w:r w:rsidR="001C0399" w:rsidRPr="001C0399">
          <w:rPr>
            <w:rFonts w:ascii="Arial" w:hAnsi="Arial" w:cs="Arial"/>
            <w:noProof/>
            <w:webHidden/>
            <w:sz w:val="20"/>
            <w:szCs w:val="20"/>
          </w:rPr>
          <w:fldChar w:fldCharType="end"/>
        </w:r>
      </w:hyperlink>
    </w:p>
    <w:p w14:paraId="12D2883F" w14:textId="042D4248" w:rsidR="001C0399" w:rsidRPr="001C0399" w:rsidRDefault="00BF5EC1" w:rsidP="001C0399">
      <w:pPr>
        <w:pStyle w:val="Kazalovsebine2"/>
        <w:rPr>
          <w:rFonts w:eastAsiaTheme="minorEastAsia"/>
          <w:color w:val="auto"/>
        </w:rPr>
      </w:pPr>
      <w:hyperlink w:anchor="_Toc120007652" w:history="1">
        <w:r w:rsidR="001C0399" w:rsidRPr="001C0399">
          <w:rPr>
            <w:rStyle w:val="Hiperpovezava"/>
          </w:rPr>
          <w:t>10.2</w:t>
        </w:r>
        <w:r w:rsidR="001C0399" w:rsidRPr="001C0399">
          <w:rPr>
            <w:rFonts w:eastAsiaTheme="minorEastAsia"/>
            <w:color w:val="auto"/>
          </w:rPr>
          <w:tab/>
        </w:r>
        <w:r w:rsidR="001C0399" w:rsidRPr="001C0399">
          <w:rPr>
            <w:rStyle w:val="Hiperpovezava"/>
          </w:rPr>
          <w:t>Ponudbena dokumentacija</w:t>
        </w:r>
        <w:r w:rsidR="001C0399" w:rsidRPr="001C0399">
          <w:rPr>
            <w:webHidden/>
          </w:rPr>
          <w:tab/>
        </w:r>
        <w:r w:rsidR="001C0399" w:rsidRPr="001C0399">
          <w:rPr>
            <w:webHidden/>
          </w:rPr>
          <w:fldChar w:fldCharType="begin"/>
        </w:r>
        <w:r w:rsidR="001C0399" w:rsidRPr="001C0399">
          <w:rPr>
            <w:webHidden/>
          </w:rPr>
          <w:instrText xml:space="preserve"> PAGEREF _Toc120007652 \h </w:instrText>
        </w:r>
        <w:r w:rsidR="001C0399" w:rsidRPr="001C0399">
          <w:rPr>
            <w:webHidden/>
          </w:rPr>
        </w:r>
        <w:r w:rsidR="001C0399" w:rsidRPr="001C0399">
          <w:rPr>
            <w:webHidden/>
          </w:rPr>
          <w:fldChar w:fldCharType="separate"/>
        </w:r>
        <w:r>
          <w:rPr>
            <w:webHidden/>
          </w:rPr>
          <w:t>10</w:t>
        </w:r>
        <w:r w:rsidR="001C0399" w:rsidRPr="001C0399">
          <w:rPr>
            <w:webHidden/>
          </w:rPr>
          <w:fldChar w:fldCharType="end"/>
        </w:r>
      </w:hyperlink>
    </w:p>
    <w:p w14:paraId="31C18180" w14:textId="4D34B234" w:rsidR="001C0399" w:rsidRPr="001C0399" w:rsidRDefault="00BF5EC1" w:rsidP="001C0399">
      <w:pPr>
        <w:pStyle w:val="Kazalovsebine3"/>
        <w:rPr>
          <w:rFonts w:ascii="Arial" w:eastAsiaTheme="minorEastAsia" w:hAnsi="Arial" w:cs="Arial"/>
          <w:noProof/>
          <w:sz w:val="20"/>
          <w:szCs w:val="20"/>
        </w:rPr>
      </w:pPr>
      <w:hyperlink w:anchor="_Toc120007653" w:history="1">
        <w:r w:rsidR="001C0399" w:rsidRPr="001C0399">
          <w:rPr>
            <w:rStyle w:val="Hiperpovezava"/>
            <w:rFonts w:ascii="Arial" w:hAnsi="Arial" w:cs="Arial"/>
            <w:noProof/>
            <w:sz w:val="20"/>
            <w:szCs w:val="20"/>
          </w:rPr>
          <w:t>10.2.1</w:t>
        </w:r>
        <w:r w:rsidR="001C0399" w:rsidRPr="001C0399">
          <w:rPr>
            <w:rFonts w:ascii="Arial" w:eastAsiaTheme="minorEastAsia" w:hAnsi="Arial" w:cs="Arial"/>
            <w:noProof/>
            <w:sz w:val="20"/>
            <w:szCs w:val="20"/>
          </w:rPr>
          <w:tab/>
        </w:r>
        <w:r w:rsidR="001C0399" w:rsidRPr="001C0399">
          <w:rPr>
            <w:rStyle w:val="Hiperpovezava"/>
            <w:rFonts w:ascii="Arial" w:hAnsi="Arial" w:cs="Arial"/>
            <w:noProof/>
            <w:sz w:val="20"/>
            <w:szCs w:val="20"/>
          </w:rPr>
          <w:t>Izpolnjene izjave, obrazce oz. dokumente</w:t>
        </w:r>
        <w:r w:rsidR="001C0399" w:rsidRPr="001C0399">
          <w:rPr>
            <w:rFonts w:ascii="Arial" w:hAnsi="Arial" w:cs="Arial"/>
            <w:noProof/>
            <w:webHidden/>
            <w:sz w:val="20"/>
            <w:szCs w:val="20"/>
          </w:rPr>
          <w:tab/>
        </w:r>
        <w:r w:rsidR="001C0399" w:rsidRPr="001C0399">
          <w:rPr>
            <w:rFonts w:ascii="Arial" w:hAnsi="Arial" w:cs="Arial"/>
            <w:noProof/>
            <w:webHidden/>
            <w:sz w:val="20"/>
            <w:szCs w:val="20"/>
          </w:rPr>
          <w:fldChar w:fldCharType="begin"/>
        </w:r>
        <w:r w:rsidR="001C0399" w:rsidRPr="001C0399">
          <w:rPr>
            <w:rFonts w:ascii="Arial" w:hAnsi="Arial" w:cs="Arial"/>
            <w:noProof/>
            <w:webHidden/>
            <w:sz w:val="20"/>
            <w:szCs w:val="20"/>
          </w:rPr>
          <w:instrText xml:space="preserve"> PAGEREF _Toc120007653 \h </w:instrText>
        </w:r>
        <w:r w:rsidR="001C0399" w:rsidRPr="001C0399">
          <w:rPr>
            <w:rFonts w:ascii="Arial" w:hAnsi="Arial" w:cs="Arial"/>
            <w:noProof/>
            <w:webHidden/>
            <w:sz w:val="20"/>
            <w:szCs w:val="20"/>
          </w:rPr>
        </w:r>
        <w:r w:rsidR="001C0399" w:rsidRPr="001C0399">
          <w:rPr>
            <w:rFonts w:ascii="Arial" w:hAnsi="Arial" w:cs="Arial"/>
            <w:noProof/>
            <w:webHidden/>
            <w:sz w:val="20"/>
            <w:szCs w:val="20"/>
          </w:rPr>
          <w:fldChar w:fldCharType="separate"/>
        </w:r>
        <w:r>
          <w:rPr>
            <w:rFonts w:ascii="Arial" w:hAnsi="Arial" w:cs="Arial"/>
            <w:noProof/>
            <w:webHidden/>
            <w:sz w:val="20"/>
            <w:szCs w:val="20"/>
          </w:rPr>
          <w:t>10</w:t>
        </w:r>
        <w:r w:rsidR="001C0399" w:rsidRPr="001C0399">
          <w:rPr>
            <w:rFonts w:ascii="Arial" w:hAnsi="Arial" w:cs="Arial"/>
            <w:noProof/>
            <w:webHidden/>
            <w:sz w:val="20"/>
            <w:szCs w:val="20"/>
          </w:rPr>
          <w:fldChar w:fldCharType="end"/>
        </w:r>
      </w:hyperlink>
    </w:p>
    <w:p w14:paraId="6791D035" w14:textId="329DF15B" w:rsidR="001C0399" w:rsidRPr="001C0399" w:rsidRDefault="00BF5EC1" w:rsidP="001C0399">
      <w:pPr>
        <w:pStyle w:val="Kazalovsebine3"/>
        <w:rPr>
          <w:rFonts w:ascii="Arial" w:eastAsiaTheme="minorEastAsia" w:hAnsi="Arial" w:cs="Arial"/>
          <w:noProof/>
          <w:sz w:val="20"/>
          <w:szCs w:val="20"/>
        </w:rPr>
      </w:pPr>
      <w:hyperlink w:anchor="_Toc120007654" w:history="1">
        <w:r w:rsidR="001C0399" w:rsidRPr="001C0399">
          <w:rPr>
            <w:rStyle w:val="Hiperpovezava"/>
            <w:rFonts w:ascii="Arial" w:hAnsi="Arial" w:cs="Arial"/>
            <w:noProof/>
            <w:sz w:val="20"/>
            <w:szCs w:val="20"/>
          </w:rPr>
          <w:t>10.2.2</w:t>
        </w:r>
        <w:r w:rsidR="001C0399" w:rsidRPr="001C0399">
          <w:rPr>
            <w:rFonts w:ascii="Arial" w:eastAsiaTheme="minorEastAsia" w:hAnsi="Arial" w:cs="Arial"/>
            <w:noProof/>
            <w:sz w:val="20"/>
            <w:szCs w:val="20"/>
          </w:rPr>
          <w:tab/>
        </w:r>
        <w:r w:rsidR="001C0399" w:rsidRPr="001C0399">
          <w:rPr>
            <w:rStyle w:val="Hiperpovezava"/>
            <w:rFonts w:ascii="Arial" w:hAnsi="Arial" w:cs="Arial"/>
            <w:noProof/>
            <w:sz w:val="20"/>
            <w:szCs w:val="20"/>
          </w:rPr>
          <w:t>Druga dokazila</w:t>
        </w:r>
        <w:r w:rsidR="001C0399" w:rsidRPr="001C0399">
          <w:rPr>
            <w:rFonts w:ascii="Arial" w:hAnsi="Arial" w:cs="Arial"/>
            <w:noProof/>
            <w:webHidden/>
            <w:sz w:val="20"/>
            <w:szCs w:val="20"/>
          </w:rPr>
          <w:tab/>
        </w:r>
        <w:r w:rsidR="001C0399" w:rsidRPr="001C0399">
          <w:rPr>
            <w:rFonts w:ascii="Arial" w:hAnsi="Arial" w:cs="Arial"/>
            <w:noProof/>
            <w:webHidden/>
            <w:sz w:val="20"/>
            <w:szCs w:val="20"/>
          </w:rPr>
          <w:fldChar w:fldCharType="begin"/>
        </w:r>
        <w:r w:rsidR="001C0399" w:rsidRPr="001C0399">
          <w:rPr>
            <w:rFonts w:ascii="Arial" w:hAnsi="Arial" w:cs="Arial"/>
            <w:noProof/>
            <w:webHidden/>
            <w:sz w:val="20"/>
            <w:szCs w:val="20"/>
          </w:rPr>
          <w:instrText xml:space="preserve"> PAGEREF _Toc120007654 \h </w:instrText>
        </w:r>
        <w:r w:rsidR="001C0399" w:rsidRPr="001C0399">
          <w:rPr>
            <w:rFonts w:ascii="Arial" w:hAnsi="Arial" w:cs="Arial"/>
            <w:noProof/>
            <w:webHidden/>
            <w:sz w:val="20"/>
            <w:szCs w:val="20"/>
          </w:rPr>
        </w:r>
        <w:r w:rsidR="001C0399" w:rsidRPr="001C0399">
          <w:rPr>
            <w:rFonts w:ascii="Arial" w:hAnsi="Arial" w:cs="Arial"/>
            <w:noProof/>
            <w:webHidden/>
            <w:sz w:val="20"/>
            <w:szCs w:val="20"/>
          </w:rPr>
          <w:fldChar w:fldCharType="separate"/>
        </w:r>
        <w:r>
          <w:rPr>
            <w:rFonts w:ascii="Arial" w:hAnsi="Arial" w:cs="Arial"/>
            <w:noProof/>
            <w:webHidden/>
            <w:sz w:val="20"/>
            <w:szCs w:val="20"/>
          </w:rPr>
          <w:t>10</w:t>
        </w:r>
        <w:r w:rsidR="001C0399" w:rsidRPr="001C0399">
          <w:rPr>
            <w:rFonts w:ascii="Arial" w:hAnsi="Arial" w:cs="Arial"/>
            <w:noProof/>
            <w:webHidden/>
            <w:sz w:val="20"/>
            <w:szCs w:val="20"/>
          </w:rPr>
          <w:fldChar w:fldCharType="end"/>
        </w:r>
      </w:hyperlink>
    </w:p>
    <w:p w14:paraId="5FED70BF" w14:textId="2CEB9AC3" w:rsidR="001C0399" w:rsidRPr="001C0399" w:rsidRDefault="00BF5EC1" w:rsidP="001C0399">
      <w:pPr>
        <w:pStyle w:val="Kazalovsebine3"/>
        <w:rPr>
          <w:rFonts w:ascii="Arial" w:eastAsiaTheme="minorEastAsia" w:hAnsi="Arial" w:cs="Arial"/>
          <w:noProof/>
          <w:sz w:val="20"/>
          <w:szCs w:val="20"/>
        </w:rPr>
      </w:pPr>
      <w:hyperlink w:anchor="_Toc120007655" w:history="1">
        <w:r w:rsidR="001C0399" w:rsidRPr="001C0399">
          <w:rPr>
            <w:rStyle w:val="Hiperpovezava"/>
            <w:rFonts w:ascii="Arial" w:hAnsi="Arial" w:cs="Arial"/>
            <w:noProof/>
            <w:sz w:val="20"/>
            <w:szCs w:val="20"/>
          </w:rPr>
          <w:t>10.2.3</w:t>
        </w:r>
        <w:r w:rsidR="001C0399" w:rsidRPr="001C0399">
          <w:rPr>
            <w:rFonts w:ascii="Arial" w:eastAsiaTheme="minorEastAsia" w:hAnsi="Arial" w:cs="Arial"/>
            <w:noProof/>
            <w:sz w:val="20"/>
            <w:szCs w:val="20"/>
          </w:rPr>
          <w:tab/>
        </w:r>
        <w:r w:rsidR="001C0399" w:rsidRPr="001C0399">
          <w:rPr>
            <w:rStyle w:val="Hiperpovezava"/>
            <w:rFonts w:ascii="Arial" w:hAnsi="Arial" w:cs="Arial"/>
            <w:noProof/>
            <w:sz w:val="20"/>
            <w:szCs w:val="20"/>
          </w:rPr>
          <w:t>Dokazila za podizvajalca</w:t>
        </w:r>
        <w:r w:rsidR="001C0399" w:rsidRPr="001C0399">
          <w:rPr>
            <w:rFonts w:ascii="Arial" w:hAnsi="Arial" w:cs="Arial"/>
            <w:noProof/>
            <w:webHidden/>
            <w:sz w:val="20"/>
            <w:szCs w:val="20"/>
          </w:rPr>
          <w:tab/>
        </w:r>
        <w:r w:rsidR="001C0399" w:rsidRPr="001C0399">
          <w:rPr>
            <w:rFonts w:ascii="Arial" w:hAnsi="Arial" w:cs="Arial"/>
            <w:noProof/>
            <w:webHidden/>
            <w:sz w:val="20"/>
            <w:szCs w:val="20"/>
          </w:rPr>
          <w:fldChar w:fldCharType="begin"/>
        </w:r>
        <w:r w:rsidR="001C0399" w:rsidRPr="001C0399">
          <w:rPr>
            <w:rFonts w:ascii="Arial" w:hAnsi="Arial" w:cs="Arial"/>
            <w:noProof/>
            <w:webHidden/>
            <w:sz w:val="20"/>
            <w:szCs w:val="20"/>
          </w:rPr>
          <w:instrText xml:space="preserve"> PAGEREF _Toc120007655 \h </w:instrText>
        </w:r>
        <w:r w:rsidR="001C0399" w:rsidRPr="001C0399">
          <w:rPr>
            <w:rFonts w:ascii="Arial" w:hAnsi="Arial" w:cs="Arial"/>
            <w:noProof/>
            <w:webHidden/>
            <w:sz w:val="20"/>
            <w:szCs w:val="20"/>
          </w:rPr>
        </w:r>
        <w:r w:rsidR="001C0399" w:rsidRPr="001C0399">
          <w:rPr>
            <w:rFonts w:ascii="Arial" w:hAnsi="Arial" w:cs="Arial"/>
            <w:noProof/>
            <w:webHidden/>
            <w:sz w:val="20"/>
            <w:szCs w:val="20"/>
          </w:rPr>
          <w:fldChar w:fldCharType="separate"/>
        </w:r>
        <w:r>
          <w:rPr>
            <w:rFonts w:ascii="Arial" w:hAnsi="Arial" w:cs="Arial"/>
            <w:noProof/>
            <w:webHidden/>
            <w:sz w:val="20"/>
            <w:szCs w:val="20"/>
          </w:rPr>
          <w:t>10</w:t>
        </w:r>
        <w:r w:rsidR="001C0399" w:rsidRPr="001C0399">
          <w:rPr>
            <w:rFonts w:ascii="Arial" w:hAnsi="Arial" w:cs="Arial"/>
            <w:noProof/>
            <w:webHidden/>
            <w:sz w:val="20"/>
            <w:szCs w:val="20"/>
          </w:rPr>
          <w:fldChar w:fldCharType="end"/>
        </w:r>
      </w:hyperlink>
    </w:p>
    <w:p w14:paraId="4FD7551E" w14:textId="5E90FD72" w:rsidR="001C0399" w:rsidRPr="001C0399" w:rsidRDefault="00BF5EC1" w:rsidP="001C0399">
      <w:pPr>
        <w:pStyle w:val="Kazalovsebine3"/>
        <w:rPr>
          <w:rFonts w:ascii="Arial" w:eastAsiaTheme="minorEastAsia" w:hAnsi="Arial" w:cs="Arial"/>
          <w:noProof/>
          <w:sz w:val="20"/>
          <w:szCs w:val="20"/>
        </w:rPr>
      </w:pPr>
      <w:hyperlink w:anchor="_Toc120007657" w:history="1">
        <w:r w:rsidR="001C0399" w:rsidRPr="001C0399">
          <w:rPr>
            <w:rStyle w:val="Hiperpovezava"/>
            <w:rFonts w:ascii="Arial" w:hAnsi="Arial" w:cs="Arial"/>
            <w:noProof/>
            <w:sz w:val="20"/>
            <w:szCs w:val="20"/>
          </w:rPr>
          <w:t>10.2.4</w:t>
        </w:r>
        <w:r w:rsidR="001C0399" w:rsidRPr="001C0399">
          <w:rPr>
            <w:rFonts w:ascii="Arial" w:eastAsiaTheme="minorEastAsia" w:hAnsi="Arial" w:cs="Arial"/>
            <w:noProof/>
            <w:sz w:val="20"/>
            <w:szCs w:val="20"/>
          </w:rPr>
          <w:tab/>
        </w:r>
        <w:r w:rsidR="001C0399" w:rsidRPr="001C0399">
          <w:rPr>
            <w:rStyle w:val="Hiperpovezava"/>
            <w:rFonts w:ascii="Arial" w:hAnsi="Arial" w:cs="Arial"/>
            <w:noProof/>
            <w:sz w:val="20"/>
            <w:szCs w:val="20"/>
          </w:rPr>
          <w:t>Dokazila za drugi subjekt</w:t>
        </w:r>
        <w:r w:rsidR="001C0399" w:rsidRPr="001C0399">
          <w:rPr>
            <w:rFonts w:ascii="Arial" w:hAnsi="Arial" w:cs="Arial"/>
            <w:noProof/>
            <w:webHidden/>
            <w:sz w:val="20"/>
            <w:szCs w:val="20"/>
          </w:rPr>
          <w:tab/>
        </w:r>
        <w:r w:rsidR="001C0399" w:rsidRPr="001C0399">
          <w:rPr>
            <w:rFonts w:ascii="Arial" w:hAnsi="Arial" w:cs="Arial"/>
            <w:noProof/>
            <w:webHidden/>
            <w:sz w:val="20"/>
            <w:szCs w:val="20"/>
          </w:rPr>
          <w:fldChar w:fldCharType="begin"/>
        </w:r>
        <w:r w:rsidR="001C0399" w:rsidRPr="001C0399">
          <w:rPr>
            <w:rFonts w:ascii="Arial" w:hAnsi="Arial" w:cs="Arial"/>
            <w:noProof/>
            <w:webHidden/>
            <w:sz w:val="20"/>
            <w:szCs w:val="20"/>
          </w:rPr>
          <w:instrText xml:space="preserve"> PAGEREF _Toc120007657 \h </w:instrText>
        </w:r>
        <w:r w:rsidR="001C0399" w:rsidRPr="001C0399">
          <w:rPr>
            <w:rFonts w:ascii="Arial" w:hAnsi="Arial" w:cs="Arial"/>
            <w:noProof/>
            <w:webHidden/>
            <w:sz w:val="20"/>
            <w:szCs w:val="20"/>
          </w:rPr>
        </w:r>
        <w:r w:rsidR="001C0399" w:rsidRPr="001C0399">
          <w:rPr>
            <w:rFonts w:ascii="Arial" w:hAnsi="Arial" w:cs="Arial"/>
            <w:noProof/>
            <w:webHidden/>
            <w:sz w:val="20"/>
            <w:szCs w:val="20"/>
          </w:rPr>
          <w:fldChar w:fldCharType="separate"/>
        </w:r>
        <w:r>
          <w:rPr>
            <w:rFonts w:ascii="Arial" w:hAnsi="Arial" w:cs="Arial"/>
            <w:noProof/>
            <w:webHidden/>
            <w:sz w:val="20"/>
            <w:szCs w:val="20"/>
          </w:rPr>
          <w:t>11</w:t>
        </w:r>
        <w:r w:rsidR="001C0399" w:rsidRPr="001C0399">
          <w:rPr>
            <w:rFonts w:ascii="Arial" w:hAnsi="Arial" w:cs="Arial"/>
            <w:noProof/>
            <w:webHidden/>
            <w:sz w:val="20"/>
            <w:szCs w:val="20"/>
          </w:rPr>
          <w:fldChar w:fldCharType="end"/>
        </w:r>
      </w:hyperlink>
    </w:p>
    <w:p w14:paraId="1B5576EF" w14:textId="1234BDA2" w:rsidR="001C0399" w:rsidRPr="001C0399" w:rsidRDefault="00BF5EC1" w:rsidP="001C0399">
      <w:pPr>
        <w:pStyle w:val="Kazalovsebine2"/>
        <w:rPr>
          <w:rFonts w:eastAsiaTheme="minorEastAsia"/>
          <w:color w:val="auto"/>
        </w:rPr>
      </w:pPr>
      <w:hyperlink w:anchor="_Toc120007659" w:history="1">
        <w:r w:rsidR="001C0399" w:rsidRPr="001C0399">
          <w:rPr>
            <w:rStyle w:val="Hiperpovezava"/>
          </w:rPr>
          <w:t>10.3</w:t>
        </w:r>
        <w:r w:rsidR="001C0399" w:rsidRPr="001C0399">
          <w:rPr>
            <w:rFonts w:eastAsiaTheme="minorEastAsia"/>
            <w:color w:val="auto"/>
          </w:rPr>
          <w:tab/>
        </w:r>
        <w:r w:rsidR="001C0399" w:rsidRPr="001C0399">
          <w:rPr>
            <w:rStyle w:val="Hiperpovezava"/>
          </w:rPr>
          <w:t>Druga določila za pripravo ponudbe</w:t>
        </w:r>
        <w:r w:rsidR="001C0399" w:rsidRPr="001C0399">
          <w:rPr>
            <w:webHidden/>
          </w:rPr>
          <w:tab/>
        </w:r>
        <w:r w:rsidR="001C0399" w:rsidRPr="001C0399">
          <w:rPr>
            <w:webHidden/>
          </w:rPr>
          <w:fldChar w:fldCharType="begin"/>
        </w:r>
        <w:r w:rsidR="001C0399" w:rsidRPr="001C0399">
          <w:rPr>
            <w:webHidden/>
          </w:rPr>
          <w:instrText xml:space="preserve"> PAGEREF _Toc120007659 \h </w:instrText>
        </w:r>
        <w:r w:rsidR="001C0399" w:rsidRPr="001C0399">
          <w:rPr>
            <w:webHidden/>
          </w:rPr>
        </w:r>
        <w:r w:rsidR="001C0399" w:rsidRPr="001C0399">
          <w:rPr>
            <w:webHidden/>
          </w:rPr>
          <w:fldChar w:fldCharType="separate"/>
        </w:r>
        <w:r>
          <w:rPr>
            <w:webHidden/>
          </w:rPr>
          <w:t>11</w:t>
        </w:r>
        <w:r w:rsidR="001C0399" w:rsidRPr="001C0399">
          <w:rPr>
            <w:webHidden/>
          </w:rPr>
          <w:fldChar w:fldCharType="end"/>
        </w:r>
      </w:hyperlink>
    </w:p>
    <w:p w14:paraId="38C0722F" w14:textId="77EF2643" w:rsidR="001C0399" w:rsidRPr="001C0399" w:rsidRDefault="00BF5EC1" w:rsidP="001C0399">
      <w:pPr>
        <w:pStyle w:val="Kazalovsebine3"/>
        <w:rPr>
          <w:rFonts w:ascii="Arial" w:eastAsiaTheme="minorEastAsia" w:hAnsi="Arial" w:cs="Arial"/>
          <w:noProof/>
          <w:sz w:val="20"/>
          <w:szCs w:val="20"/>
        </w:rPr>
      </w:pPr>
      <w:hyperlink w:anchor="_Toc120007660" w:history="1">
        <w:r w:rsidR="001C0399" w:rsidRPr="001C0399">
          <w:rPr>
            <w:rStyle w:val="Hiperpovezava"/>
            <w:rFonts w:ascii="Arial" w:hAnsi="Arial" w:cs="Arial"/>
            <w:noProof/>
            <w:sz w:val="20"/>
            <w:szCs w:val="20"/>
          </w:rPr>
          <w:t>10.3.1</w:t>
        </w:r>
        <w:r w:rsidR="001C0399" w:rsidRPr="001C0399">
          <w:rPr>
            <w:rFonts w:ascii="Arial" w:eastAsiaTheme="minorEastAsia" w:hAnsi="Arial" w:cs="Arial"/>
            <w:noProof/>
            <w:sz w:val="20"/>
            <w:szCs w:val="20"/>
          </w:rPr>
          <w:tab/>
        </w:r>
        <w:r w:rsidR="001C0399" w:rsidRPr="001C0399">
          <w:rPr>
            <w:rStyle w:val="Hiperpovezava"/>
            <w:rFonts w:ascii="Arial" w:hAnsi="Arial" w:cs="Arial"/>
            <w:noProof/>
            <w:sz w:val="20"/>
            <w:szCs w:val="20"/>
          </w:rPr>
          <w:t xml:space="preserve">  Jezik</w:t>
        </w:r>
        <w:r w:rsidR="001C0399" w:rsidRPr="001C0399">
          <w:rPr>
            <w:rFonts w:ascii="Arial" w:hAnsi="Arial" w:cs="Arial"/>
            <w:noProof/>
            <w:webHidden/>
            <w:sz w:val="20"/>
            <w:szCs w:val="20"/>
          </w:rPr>
          <w:tab/>
        </w:r>
        <w:r w:rsidR="001C0399" w:rsidRPr="001C0399">
          <w:rPr>
            <w:rFonts w:ascii="Arial" w:hAnsi="Arial" w:cs="Arial"/>
            <w:noProof/>
            <w:webHidden/>
            <w:sz w:val="20"/>
            <w:szCs w:val="20"/>
          </w:rPr>
          <w:fldChar w:fldCharType="begin"/>
        </w:r>
        <w:r w:rsidR="001C0399" w:rsidRPr="001C0399">
          <w:rPr>
            <w:rFonts w:ascii="Arial" w:hAnsi="Arial" w:cs="Arial"/>
            <w:noProof/>
            <w:webHidden/>
            <w:sz w:val="20"/>
            <w:szCs w:val="20"/>
          </w:rPr>
          <w:instrText xml:space="preserve"> PAGEREF _Toc120007660 \h </w:instrText>
        </w:r>
        <w:r w:rsidR="001C0399" w:rsidRPr="001C0399">
          <w:rPr>
            <w:rFonts w:ascii="Arial" w:hAnsi="Arial" w:cs="Arial"/>
            <w:noProof/>
            <w:webHidden/>
            <w:sz w:val="20"/>
            <w:szCs w:val="20"/>
          </w:rPr>
        </w:r>
        <w:r w:rsidR="001C0399" w:rsidRPr="001C0399">
          <w:rPr>
            <w:rFonts w:ascii="Arial" w:hAnsi="Arial" w:cs="Arial"/>
            <w:noProof/>
            <w:webHidden/>
            <w:sz w:val="20"/>
            <w:szCs w:val="20"/>
          </w:rPr>
          <w:fldChar w:fldCharType="separate"/>
        </w:r>
        <w:r>
          <w:rPr>
            <w:rFonts w:ascii="Arial" w:hAnsi="Arial" w:cs="Arial"/>
            <w:noProof/>
            <w:webHidden/>
            <w:sz w:val="20"/>
            <w:szCs w:val="20"/>
          </w:rPr>
          <w:t>11</w:t>
        </w:r>
        <w:r w:rsidR="001C0399" w:rsidRPr="001C0399">
          <w:rPr>
            <w:rFonts w:ascii="Arial" w:hAnsi="Arial" w:cs="Arial"/>
            <w:noProof/>
            <w:webHidden/>
            <w:sz w:val="20"/>
            <w:szCs w:val="20"/>
          </w:rPr>
          <w:fldChar w:fldCharType="end"/>
        </w:r>
      </w:hyperlink>
    </w:p>
    <w:p w14:paraId="49E95A3A" w14:textId="4FA2CE25" w:rsidR="001C0399" w:rsidRPr="001C0399" w:rsidRDefault="00BF5EC1" w:rsidP="001C0399">
      <w:pPr>
        <w:pStyle w:val="Kazalovsebine3"/>
        <w:rPr>
          <w:rFonts w:ascii="Arial" w:eastAsiaTheme="minorEastAsia" w:hAnsi="Arial" w:cs="Arial"/>
          <w:noProof/>
          <w:sz w:val="20"/>
          <w:szCs w:val="20"/>
        </w:rPr>
      </w:pPr>
      <w:hyperlink w:anchor="_Toc120007661" w:history="1">
        <w:r w:rsidR="001C0399" w:rsidRPr="001C0399">
          <w:rPr>
            <w:rStyle w:val="Hiperpovezava"/>
            <w:rFonts w:ascii="Arial" w:hAnsi="Arial" w:cs="Arial"/>
            <w:noProof/>
            <w:sz w:val="20"/>
            <w:szCs w:val="20"/>
          </w:rPr>
          <w:t>10.3.2</w:t>
        </w:r>
        <w:r w:rsidR="001C0399" w:rsidRPr="001C0399">
          <w:rPr>
            <w:rFonts w:ascii="Arial" w:eastAsiaTheme="minorEastAsia" w:hAnsi="Arial" w:cs="Arial"/>
            <w:noProof/>
            <w:sz w:val="20"/>
            <w:szCs w:val="20"/>
          </w:rPr>
          <w:tab/>
        </w:r>
        <w:r w:rsidR="001C0399" w:rsidRPr="001C0399">
          <w:rPr>
            <w:rStyle w:val="Hiperpovezava"/>
            <w:rFonts w:ascii="Arial" w:hAnsi="Arial" w:cs="Arial"/>
            <w:noProof/>
            <w:sz w:val="20"/>
            <w:szCs w:val="20"/>
          </w:rPr>
          <w:t xml:space="preserve"> Veljavnost ponudbe</w:t>
        </w:r>
        <w:r w:rsidR="001C0399" w:rsidRPr="001C0399">
          <w:rPr>
            <w:rFonts w:ascii="Arial" w:hAnsi="Arial" w:cs="Arial"/>
            <w:noProof/>
            <w:webHidden/>
            <w:sz w:val="20"/>
            <w:szCs w:val="20"/>
          </w:rPr>
          <w:tab/>
        </w:r>
        <w:r w:rsidR="001C0399" w:rsidRPr="001C0399">
          <w:rPr>
            <w:rFonts w:ascii="Arial" w:hAnsi="Arial" w:cs="Arial"/>
            <w:noProof/>
            <w:webHidden/>
            <w:sz w:val="20"/>
            <w:szCs w:val="20"/>
          </w:rPr>
          <w:fldChar w:fldCharType="begin"/>
        </w:r>
        <w:r w:rsidR="001C0399" w:rsidRPr="001C0399">
          <w:rPr>
            <w:rFonts w:ascii="Arial" w:hAnsi="Arial" w:cs="Arial"/>
            <w:noProof/>
            <w:webHidden/>
            <w:sz w:val="20"/>
            <w:szCs w:val="20"/>
          </w:rPr>
          <w:instrText xml:space="preserve"> PAGEREF _Toc120007661 \h </w:instrText>
        </w:r>
        <w:r w:rsidR="001C0399" w:rsidRPr="001C0399">
          <w:rPr>
            <w:rFonts w:ascii="Arial" w:hAnsi="Arial" w:cs="Arial"/>
            <w:noProof/>
            <w:webHidden/>
            <w:sz w:val="20"/>
            <w:szCs w:val="20"/>
          </w:rPr>
        </w:r>
        <w:r w:rsidR="001C0399" w:rsidRPr="001C0399">
          <w:rPr>
            <w:rFonts w:ascii="Arial" w:hAnsi="Arial" w:cs="Arial"/>
            <w:noProof/>
            <w:webHidden/>
            <w:sz w:val="20"/>
            <w:szCs w:val="20"/>
          </w:rPr>
          <w:fldChar w:fldCharType="separate"/>
        </w:r>
        <w:r>
          <w:rPr>
            <w:rFonts w:ascii="Arial" w:hAnsi="Arial" w:cs="Arial"/>
            <w:noProof/>
            <w:webHidden/>
            <w:sz w:val="20"/>
            <w:szCs w:val="20"/>
          </w:rPr>
          <w:t>11</w:t>
        </w:r>
        <w:r w:rsidR="001C0399" w:rsidRPr="001C0399">
          <w:rPr>
            <w:rFonts w:ascii="Arial" w:hAnsi="Arial" w:cs="Arial"/>
            <w:noProof/>
            <w:webHidden/>
            <w:sz w:val="20"/>
            <w:szCs w:val="20"/>
          </w:rPr>
          <w:fldChar w:fldCharType="end"/>
        </w:r>
      </w:hyperlink>
    </w:p>
    <w:p w14:paraId="18374527" w14:textId="74C898D7" w:rsidR="001C0399" w:rsidRPr="001C0399" w:rsidRDefault="00BF5EC1" w:rsidP="001C0399">
      <w:pPr>
        <w:pStyle w:val="Kazalovsebine3"/>
        <w:rPr>
          <w:rFonts w:ascii="Arial" w:eastAsiaTheme="minorEastAsia" w:hAnsi="Arial" w:cs="Arial"/>
          <w:noProof/>
          <w:sz w:val="20"/>
          <w:szCs w:val="20"/>
        </w:rPr>
      </w:pPr>
      <w:hyperlink w:anchor="_Toc120007662" w:history="1">
        <w:r w:rsidR="001C0399" w:rsidRPr="001C0399">
          <w:rPr>
            <w:rStyle w:val="Hiperpovezava"/>
            <w:rFonts w:ascii="Arial" w:hAnsi="Arial" w:cs="Arial"/>
            <w:noProof/>
            <w:sz w:val="20"/>
            <w:szCs w:val="20"/>
          </w:rPr>
          <w:t>10.3.3</w:t>
        </w:r>
        <w:r w:rsidR="001C0399" w:rsidRPr="001C0399">
          <w:rPr>
            <w:rFonts w:ascii="Arial" w:eastAsiaTheme="minorEastAsia" w:hAnsi="Arial" w:cs="Arial"/>
            <w:noProof/>
            <w:sz w:val="20"/>
            <w:szCs w:val="20"/>
          </w:rPr>
          <w:tab/>
        </w:r>
        <w:r w:rsidR="001C0399" w:rsidRPr="001C0399">
          <w:rPr>
            <w:rStyle w:val="Hiperpovezava"/>
            <w:rFonts w:ascii="Arial" w:hAnsi="Arial" w:cs="Arial"/>
            <w:noProof/>
            <w:sz w:val="20"/>
            <w:szCs w:val="20"/>
          </w:rPr>
          <w:t xml:space="preserve"> Skupna ponudba</w:t>
        </w:r>
        <w:r w:rsidR="001C0399" w:rsidRPr="001C0399">
          <w:rPr>
            <w:rFonts w:ascii="Arial" w:hAnsi="Arial" w:cs="Arial"/>
            <w:noProof/>
            <w:webHidden/>
            <w:sz w:val="20"/>
            <w:szCs w:val="20"/>
          </w:rPr>
          <w:tab/>
        </w:r>
        <w:r w:rsidR="001C0399" w:rsidRPr="001C0399">
          <w:rPr>
            <w:rFonts w:ascii="Arial" w:hAnsi="Arial" w:cs="Arial"/>
            <w:noProof/>
            <w:webHidden/>
            <w:sz w:val="20"/>
            <w:szCs w:val="20"/>
          </w:rPr>
          <w:fldChar w:fldCharType="begin"/>
        </w:r>
        <w:r w:rsidR="001C0399" w:rsidRPr="001C0399">
          <w:rPr>
            <w:rFonts w:ascii="Arial" w:hAnsi="Arial" w:cs="Arial"/>
            <w:noProof/>
            <w:webHidden/>
            <w:sz w:val="20"/>
            <w:szCs w:val="20"/>
          </w:rPr>
          <w:instrText xml:space="preserve"> PAGEREF _Toc120007662 \h </w:instrText>
        </w:r>
        <w:r w:rsidR="001C0399" w:rsidRPr="001C0399">
          <w:rPr>
            <w:rFonts w:ascii="Arial" w:hAnsi="Arial" w:cs="Arial"/>
            <w:noProof/>
            <w:webHidden/>
            <w:sz w:val="20"/>
            <w:szCs w:val="20"/>
          </w:rPr>
        </w:r>
        <w:r w:rsidR="001C0399" w:rsidRPr="001C0399">
          <w:rPr>
            <w:rFonts w:ascii="Arial" w:hAnsi="Arial" w:cs="Arial"/>
            <w:noProof/>
            <w:webHidden/>
            <w:sz w:val="20"/>
            <w:szCs w:val="20"/>
          </w:rPr>
          <w:fldChar w:fldCharType="separate"/>
        </w:r>
        <w:r>
          <w:rPr>
            <w:rFonts w:ascii="Arial" w:hAnsi="Arial" w:cs="Arial"/>
            <w:noProof/>
            <w:webHidden/>
            <w:sz w:val="20"/>
            <w:szCs w:val="20"/>
          </w:rPr>
          <w:t>12</w:t>
        </w:r>
        <w:r w:rsidR="001C0399" w:rsidRPr="001C0399">
          <w:rPr>
            <w:rFonts w:ascii="Arial" w:hAnsi="Arial" w:cs="Arial"/>
            <w:noProof/>
            <w:webHidden/>
            <w:sz w:val="20"/>
            <w:szCs w:val="20"/>
          </w:rPr>
          <w:fldChar w:fldCharType="end"/>
        </w:r>
      </w:hyperlink>
    </w:p>
    <w:p w14:paraId="1B64BA18" w14:textId="0161AB0A" w:rsidR="001C0399" w:rsidRPr="001C0399" w:rsidRDefault="00BF5EC1" w:rsidP="001C0399">
      <w:pPr>
        <w:pStyle w:val="Kazalovsebine3"/>
        <w:rPr>
          <w:rFonts w:ascii="Arial" w:eastAsiaTheme="minorEastAsia" w:hAnsi="Arial" w:cs="Arial"/>
          <w:noProof/>
          <w:sz w:val="20"/>
          <w:szCs w:val="20"/>
        </w:rPr>
      </w:pPr>
      <w:hyperlink w:anchor="_Toc120007663" w:history="1">
        <w:r w:rsidR="001C0399" w:rsidRPr="001C0399">
          <w:rPr>
            <w:rStyle w:val="Hiperpovezava"/>
            <w:rFonts w:ascii="Arial" w:hAnsi="Arial" w:cs="Arial"/>
            <w:noProof/>
            <w:sz w:val="20"/>
            <w:szCs w:val="20"/>
          </w:rPr>
          <w:t>10.3.4</w:t>
        </w:r>
        <w:r w:rsidR="001C0399" w:rsidRPr="001C0399">
          <w:rPr>
            <w:rFonts w:ascii="Arial" w:eastAsiaTheme="minorEastAsia" w:hAnsi="Arial" w:cs="Arial"/>
            <w:noProof/>
            <w:sz w:val="20"/>
            <w:szCs w:val="20"/>
          </w:rPr>
          <w:tab/>
        </w:r>
        <w:r w:rsidR="001C0399" w:rsidRPr="001C0399">
          <w:rPr>
            <w:rStyle w:val="Hiperpovezava"/>
            <w:rFonts w:ascii="Arial" w:hAnsi="Arial" w:cs="Arial"/>
            <w:noProof/>
            <w:sz w:val="20"/>
            <w:szCs w:val="20"/>
          </w:rPr>
          <w:t xml:space="preserve"> Ponudba s podizvajalci</w:t>
        </w:r>
        <w:r w:rsidR="001C0399" w:rsidRPr="001C0399">
          <w:rPr>
            <w:rFonts w:ascii="Arial" w:hAnsi="Arial" w:cs="Arial"/>
            <w:noProof/>
            <w:webHidden/>
            <w:sz w:val="20"/>
            <w:szCs w:val="20"/>
          </w:rPr>
          <w:tab/>
        </w:r>
        <w:r w:rsidR="001C0399" w:rsidRPr="001C0399">
          <w:rPr>
            <w:rFonts w:ascii="Arial" w:hAnsi="Arial" w:cs="Arial"/>
            <w:noProof/>
            <w:webHidden/>
            <w:sz w:val="20"/>
            <w:szCs w:val="20"/>
          </w:rPr>
          <w:fldChar w:fldCharType="begin"/>
        </w:r>
        <w:r w:rsidR="001C0399" w:rsidRPr="001C0399">
          <w:rPr>
            <w:rFonts w:ascii="Arial" w:hAnsi="Arial" w:cs="Arial"/>
            <w:noProof/>
            <w:webHidden/>
            <w:sz w:val="20"/>
            <w:szCs w:val="20"/>
          </w:rPr>
          <w:instrText xml:space="preserve"> PAGEREF _Toc120007663 \h </w:instrText>
        </w:r>
        <w:r w:rsidR="001C0399" w:rsidRPr="001C0399">
          <w:rPr>
            <w:rFonts w:ascii="Arial" w:hAnsi="Arial" w:cs="Arial"/>
            <w:noProof/>
            <w:webHidden/>
            <w:sz w:val="20"/>
            <w:szCs w:val="20"/>
          </w:rPr>
        </w:r>
        <w:r w:rsidR="001C0399" w:rsidRPr="001C0399">
          <w:rPr>
            <w:rFonts w:ascii="Arial" w:hAnsi="Arial" w:cs="Arial"/>
            <w:noProof/>
            <w:webHidden/>
            <w:sz w:val="20"/>
            <w:szCs w:val="20"/>
          </w:rPr>
          <w:fldChar w:fldCharType="separate"/>
        </w:r>
        <w:r>
          <w:rPr>
            <w:rFonts w:ascii="Arial" w:hAnsi="Arial" w:cs="Arial"/>
            <w:noProof/>
            <w:webHidden/>
            <w:sz w:val="20"/>
            <w:szCs w:val="20"/>
          </w:rPr>
          <w:t>12</w:t>
        </w:r>
        <w:r w:rsidR="001C0399" w:rsidRPr="001C0399">
          <w:rPr>
            <w:rFonts w:ascii="Arial" w:hAnsi="Arial" w:cs="Arial"/>
            <w:noProof/>
            <w:webHidden/>
            <w:sz w:val="20"/>
            <w:szCs w:val="20"/>
          </w:rPr>
          <w:fldChar w:fldCharType="end"/>
        </w:r>
      </w:hyperlink>
    </w:p>
    <w:p w14:paraId="0243E4CB" w14:textId="6D744103" w:rsidR="001C0399" w:rsidRPr="001C0399" w:rsidRDefault="00BF5EC1" w:rsidP="001C0399">
      <w:pPr>
        <w:pStyle w:val="Kazalovsebine3"/>
        <w:rPr>
          <w:rFonts w:ascii="Arial" w:eastAsiaTheme="minorEastAsia" w:hAnsi="Arial" w:cs="Arial"/>
          <w:noProof/>
          <w:sz w:val="20"/>
          <w:szCs w:val="20"/>
        </w:rPr>
      </w:pPr>
      <w:hyperlink w:anchor="_Toc120007664" w:history="1">
        <w:r w:rsidR="001C0399" w:rsidRPr="001C0399">
          <w:rPr>
            <w:rStyle w:val="Hiperpovezava"/>
            <w:rFonts w:ascii="Arial" w:hAnsi="Arial" w:cs="Arial"/>
            <w:noProof/>
            <w:sz w:val="20"/>
            <w:szCs w:val="20"/>
          </w:rPr>
          <w:t>10.3.5</w:t>
        </w:r>
        <w:r w:rsidR="001C0399" w:rsidRPr="001C0399">
          <w:rPr>
            <w:rFonts w:ascii="Arial" w:eastAsiaTheme="minorEastAsia" w:hAnsi="Arial" w:cs="Arial"/>
            <w:noProof/>
            <w:sz w:val="20"/>
            <w:szCs w:val="20"/>
          </w:rPr>
          <w:tab/>
        </w:r>
        <w:r w:rsidR="001C0399" w:rsidRPr="001C0399">
          <w:rPr>
            <w:rStyle w:val="Hiperpovezava"/>
            <w:rFonts w:ascii="Arial" w:hAnsi="Arial" w:cs="Arial"/>
            <w:noProof/>
            <w:sz w:val="20"/>
            <w:szCs w:val="20"/>
          </w:rPr>
          <w:t>Uporaba zmogljivosti drugih subjektov</w:t>
        </w:r>
        <w:r w:rsidR="001C0399" w:rsidRPr="001C0399">
          <w:rPr>
            <w:rFonts w:ascii="Arial" w:hAnsi="Arial" w:cs="Arial"/>
            <w:noProof/>
            <w:webHidden/>
            <w:sz w:val="20"/>
            <w:szCs w:val="20"/>
          </w:rPr>
          <w:tab/>
        </w:r>
        <w:r w:rsidR="001C0399" w:rsidRPr="001C0399">
          <w:rPr>
            <w:rFonts w:ascii="Arial" w:hAnsi="Arial" w:cs="Arial"/>
            <w:noProof/>
            <w:webHidden/>
            <w:sz w:val="20"/>
            <w:szCs w:val="20"/>
          </w:rPr>
          <w:fldChar w:fldCharType="begin"/>
        </w:r>
        <w:r w:rsidR="001C0399" w:rsidRPr="001C0399">
          <w:rPr>
            <w:rFonts w:ascii="Arial" w:hAnsi="Arial" w:cs="Arial"/>
            <w:noProof/>
            <w:webHidden/>
            <w:sz w:val="20"/>
            <w:szCs w:val="20"/>
          </w:rPr>
          <w:instrText xml:space="preserve"> PAGEREF _Toc120007664 \h </w:instrText>
        </w:r>
        <w:r w:rsidR="001C0399" w:rsidRPr="001C0399">
          <w:rPr>
            <w:rFonts w:ascii="Arial" w:hAnsi="Arial" w:cs="Arial"/>
            <w:noProof/>
            <w:webHidden/>
            <w:sz w:val="20"/>
            <w:szCs w:val="20"/>
          </w:rPr>
        </w:r>
        <w:r w:rsidR="001C0399" w:rsidRPr="001C0399">
          <w:rPr>
            <w:rFonts w:ascii="Arial" w:hAnsi="Arial" w:cs="Arial"/>
            <w:noProof/>
            <w:webHidden/>
            <w:sz w:val="20"/>
            <w:szCs w:val="20"/>
          </w:rPr>
          <w:fldChar w:fldCharType="separate"/>
        </w:r>
        <w:r>
          <w:rPr>
            <w:rFonts w:ascii="Arial" w:hAnsi="Arial" w:cs="Arial"/>
            <w:noProof/>
            <w:webHidden/>
            <w:sz w:val="20"/>
            <w:szCs w:val="20"/>
          </w:rPr>
          <w:t>12</w:t>
        </w:r>
        <w:r w:rsidR="001C0399" w:rsidRPr="001C0399">
          <w:rPr>
            <w:rFonts w:ascii="Arial" w:hAnsi="Arial" w:cs="Arial"/>
            <w:noProof/>
            <w:webHidden/>
            <w:sz w:val="20"/>
            <w:szCs w:val="20"/>
          </w:rPr>
          <w:fldChar w:fldCharType="end"/>
        </w:r>
      </w:hyperlink>
    </w:p>
    <w:p w14:paraId="01ACEA76" w14:textId="4391034D" w:rsidR="001C0399" w:rsidRPr="001C0399" w:rsidRDefault="00BF5EC1" w:rsidP="001C0399">
      <w:pPr>
        <w:pStyle w:val="Kazalovsebine3"/>
        <w:rPr>
          <w:rFonts w:ascii="Arial" w:eastAsiaTheme="minorEastAsia" w:hAnsi="Arial" w:cs="Arial"/>
          <w:noProof/>
          <w:sz w:val="20"/>
          <w:szCs w:val="20"/>
        </w:rPr>
      </w:pPr>
      <w:hyperlink w:anchor="_Toc120007665" w:history="1">
        <w:r w:rsidR="001C0399" w:rsidRPr="001C0399">
          <w:rPr>
            <w:rStyle w:val="Hiperpovezava"/>
            <w:rFonts w:ascii="Arial" w:hAnsi="Arial" w:cs="Arial"/>
            <w:noProof/>
            <w:sz w:val="20"/>
            <w:szCs w:val="20"/>
          </w:rPr>
          <w:t>10.3.6</w:t>
        </w:r>
        <w:r w:rsidR="001C0399" w:rsidRPr="001C0399">
          <w:rPr>
            <w:rFonts w:ascii="Arial" w:eastAsiaTheme="minorEastAsia" w:hAnsi="Arial" w:cs="Arial"/>
            <w:noProof/>
            <w:sz w:val="20"/>
            <w:szCs w:val="20"/>
          </w:rPr>
          <w:tab/>
        </w:r>
        <w:r w:rsidR="001C0399" w:rsidRPr="001C0399">
          <w:rPr>
            <w:rStyle w:val="Hiperpovezava"/>
            <w:rFonts w:ascii="Arial" w:hAnsi="Arial" w:cs="Arial"/>
            <w:noProof/>
            <w:sz w:val="20"/>
            <w:szCs w:val="20"/>
          </w:rPr>
          <w:t>Tuji gospodarski subjekti</w:t>
        </w:r>
        <w:r w:rsidR="001C0399" w:rsidRPr="001C0399">
          <w:rPr>
            <w:rFonts w:ascii="Arial" w:hAnsi="Arial" w:cs="Arial"/>
            <w:noProof/>
            <w:webHidden/>
            <w:sz w:val="20"/>
            <w:szCs w:val="20"/>
          </w:rPr>
          <w:tab/>
        </w:r>
        <w:r w:rsidR="001C0399" w:rsidRPr="001C0399">
          <w:rPr>
            <w:rFonts w:ascii="Arial" w:hAnsi="Arial" w:cs="Arial"/>
            <w:noProof/>
            <w:webHidden/>
            <w:sz w:val="20"/>
            <w:szCs w:val="20"/>
          </w:rPr>
          <w:fldChar w:fldCharType="begin"/>
        </w:r>
        <w:r w:rsidR="001C0399" w:rsidRPr="001C0399">
          <w:rPr>
            <w:rFonts w:ascii="Arial" w:hAnsi="Arial" w:cs="Arial"/>
            <w:noProof/>
            <w:webHidden/>
            <w:sz w:val="20"/>
            <w:szCs w:val="20"/>
          </w:rPr>
          <w:instrText xml:space="preserve"> PAGEREF _Toc120007665 \h </w:instrText>
        </w:r>
        <w:r w:rsidR="001C0399" w:rsidRPr="001C0399">
          <w:rPr>
            <w:rFonts w:ascii="Arial" w:hAnsi="Arial" w:cs="Arial"/>
            <w:noProof/>
            <w:webHidden/>
            <w:sz w:val="20"/>
            <w:szCs w:val="20"/>
          </w:rPr>
        </w:r>
        <w:r w:rsidR="001C0399" w:rsidRPr="001C0399">
          <w:rPr>
            <w:rFonts w:ascii="Arial" w:hAnsi="Arial" w:cs="Arial"/>
            <w:noProof/>
            <w:webHidden/>
            <w:sz w:val="20"/>
            <w:szCs w:val="20"/>
          </w:rPr>
          <w:fldChar w:fldCharType="separate"/>
        </w:r>
        <w:r>
          <w:rPr>
            <w:rFonts w:ascii="Arial" w:hAnsi="Arial" w:cs="Arial"/>
            <w:noProof/>
            <w:webHidden/>
            <w:sz w:val="20"/>
            <w:szCs w:val="20"/>
          </w:rPr>
          <w:t>13</w:t>
        </w:r>
        <w:r w:rsidR="001C0399" w:rsidRPr="001C0399">
          <w:rPr>
            <w:rFonts w:ascii="Arial" w:hAnsi="Arial" w:cs="Arial"/>
            <w:noProof/>
            <w:webHidden/>
            <w:sz w:val="20"/>
            <w:szCs w:val="20"/>
          </w:rPr>
          <w:fldChar w:fldCharType="end"/>
        </w:r>
      </w:hyperlink>
    </w:p>
    <w:p w14:paraId="61AB5283" w14:textId="4545AD26" w:rsidR="001C0399" w:rsidRPr="001C0399" w:rsidRDefault="00BF5EC1" w:rsidP="001C0399">
      <w:pPr>
        <w:pStyle w:val="Kazalovsebine3"/>
        <w:rPr>
          <w:rFonts w:ascii="Arial" w:eastAsiaTheme="minorEastAsia" w:hAnsi="Arial" w:cs="Arial"/>
          <w:noProof/>
          <w:sz w:val="20"/>
          <w:szCs w:val="20"/>
        </w:rPr>
      </w:pPr>
      <w:hyperlink w:anchor="_Toc120007666" w:history="1">
        <w:r w:rsidR="001C0399" w:rsidRPr="001C0399">
          <w:rPr>
            <w:rStyle w:val="Hiperpovezava"/>
            <w:rFonts w:ascii="Arial" w:eastAsia="Calibri" w:hAnsi="Arial" w:cs="Arial"/>
            <w:noProof/>
            <w:sz w:val="20"/>
            <w:szCs w:val="20"/>
          </w:rPr>
          <w:t>10.3.7</w:t>
        </w:r>
        <w:r w:rsidR="001C0399" w:rsidRPr="001C0399">
          <w:rPr>
            <w:rFonts w:ascii="Arial" w:eastAsiaTheme="minorEastAsia" w:hAnsi="Arial" w:cs="Arial"/>
            <w:noProof/>
            <w:sz w:val="20"/>
            <w:szCs w:val="20"/>
          </w:rPr>
          <w:tab/>
        </w:r>
        <w:r w:rsidR="001C0399" w:rsidRPr="001C0399">
          <w:rPr>
            <w:rStyle w:val="Hiperpovezava"/>
            <w:rFonts w:ascii="Arial" w:eastAsia="Calibri" w:hAnsi="Arial" w:cs="Arial"/>
            <w:noProof/>
            <w:sz w:val="20"/>
            <w:szCs w:val="20"/>
          </w:rPr>
          <w:t xml:space="preserve"> Variantne ponudbe</w:t>
        </w:r>
        <w:r w:rsidR="001C0399" w:rsidRPr="001C0399">
          <w:rPr>
            <w:rFonts w:ascii="Arial" w:hAnsi="Arial" w:cs="Arial"/>
            <w:noProof/>
            <w:webHidden/>
            <w:sz w:val="20"/>
            <w:szCs w:val="20"/>
          </w:rPr>
          <w:tab/>
        </w:r>
        <w:r w:rsidR="001C0399" w:rsidRPr="001C0399">
          <w:rPr>
            <w:rFonts w:ascii="Arial" w:hAnsi="Arial" w:cs="Arial"/>
            <w:noProof/>
            <w:webHidden/>
            <w:sz w:val="20"/>
            <w:szCs w:val="20"/>
          </w:rPr>
          <w:fldChar w:fldCharType="begin"/>
        </w:r>
        <w:r w:rsidR="001C0399" w:rsidRPr="001C0399">
          <w:rPr>
            <w:rFonts w:ascii="Arial" w:hAnsi="Arial" w:cs="Arial"/>
            <w:noProof/>
            <w:webHidden/>
            <w:sz w:val="20"/>
            <w:szCs w:val="20"/>
          </w:rPr>
          <w:instrText xml:space="preserve"> PAGEREF _Toc120007666 \h </w:instrText>
        </w:r>
        <w:r w:rsidR="001C0399" w:rsidRPr="001C0399">
          <w:rPr>
            <w:rFonts w:ascii="Arial" w:hAnsi="Arial" w:cs="Arial"/>
            <w:noProof/>
            <w:webHidden/>
            <w:sz w:val="20"/>
            <w:szCs w:val="20"/>
          </w:rPr>
        </w:r>
        <w:r w:rsidR="001C0399" w:rsidRPr="001C0399">
          <w:rPr>
            <w:rFonts w:ascii="Arial" w:hAnsi="Arial" w:cs="Arial"/>
            <w:noProof/>
            <w:webHidden/>
            <w:sz w:val="20"/>
            <w:szCs w:val="20"/>
          </w:rPr>
          <w:fldChar w:fldCharType="separate"/>
        </w:r>
        <w:r>
          <w:rPr>
            <w:rFonts w:ascii="Arial" w:hAnsi="Arial" w:cs="Arial"/>
            <w:noProof/>
            <w:webHidden/>
            <w:sz w:val="20"/>
            <w:szCs w:val="20"/>
          </w:rPr>
          <w:t>13</w:t>
        </w:r>
        <w:r w:rsidR="001C0399" w:rsidRPr="001C0399">
          <w:rPr>
            <w:rFonts w:ascii="Arial" w:hAnsi="Arial" w:cs="Arial"/>
            <w:noProof/>
            <w:webHidden/>
            <w:sz w:val="20"/>
            <w:szCs w:val="20"/>
          </w:rPr>
          <w:fldChar w:fldCharType="end"/>
        </w:r>
      </w:hyperlink>
    </w:p>
    <w:p w14:paraId="04894B6C" w14:textId="1A538538" w:rsidR="001C0399" w:rsidRPr="001C0399" w:rsidRDefault="00BF5EC1" w:rsidP="001C0399">
      <w:pPr>
        <w:pStyle w:val="Kazalovsebine1"/>
        <w:spacing w:before="0"/>
        <w:rPr>
          <w:rFonts w:eastAsiaTheme="minorEastAsia"/>
          <w:bCs w:val="0"/>
          <w:caps w:val="0"/>
        </w:rPr>
      </w:pPr>
      <w:hyperlink w:anchor="_Toc120007667" w:history="1">
        <w:r w:rsidR="001C0399" w:rsidRPr="001C0399">
          <w:rPr>
            <w:rStyle w:val="Hiperpovezava"/>
          </w:rPr>
          <w:t>11.</w:t>
        </w:r>
        <w:r w:rsidR="001C0399" w:rsidRPr="001C0399">
          <w:rPr>
            <w:rFonts w:eastAsiaTheme="minorEastAsia"/>
            <w:bCs w:val="0"/>
            <w:caps w:val="0"/>
          </w:rPr>
          <w:tab/>
        </w:r>
        <w:r w:rsidR="001C0399" w:rsidRPr="001C0399">
          <w:rPr>
            <w:rStyle w:val="Hiperpovezava"/>
          </w:rPr>
          <w:t>FINANČNA ZAVAROVANJA</w:t>
        </w:r>
        <w:r w:rsidR="001C0399" w:rsidRPr="001C0399">
          <w:rPr>
            <w:webHidden/>
          </w:rPr>
          <w:tab/>
        </w:r>
        <w:r w:rsidR="001C0399" w:rsidRPr="001C0399">
          <w:rPr>
            <w:webHidden/>
          </w:rPr>
          <w:fldChar w:fldCharType="begin"/>
        </w:r>
        <w:r w:rsidR="001C0399" w:rsidRPr="001C0399">
          <w:rPr>
            <w:webHidden/>
          </w:rPr>
          <w:instrText xml:space="preserve"> PAGEREF _Toc120007667 \h </w:instrText>
        </w:r>
        <w:r w:rsidR="001C0399" w:rsidRPr="001C0399">
          <w:rPr>
            <w:webHidden/>
          </w:rPr>
        </w:r>
        <w:r w:rsidR="001C0399" w:rsidRPr="001C0399">
          <w:rPr>
            <w:webHidden/>
          </w:rPr>
          <w:fldChar w:fldCharType="separate"/>
        </w:r>
        <w:r>
          <w:rPr>
            <w:webHidden/>
          </w:rPr>
          <w:t>13</w:t>
        </w:r>
        <w:r w:rsidR="001C0399" w:rsidRPr="001C0399">
          <w:rPr>
            <w:webHidden/>
          </w:rPr>
          <w:fldChar w:fldCharType="end"/>
        </w:r>
      </w:hyperlink>
    </w:p>
    <w:p w14:paraId="221F2648" w14:textId="6C4AFFB1" w:rsidR="001C0399" w:rsidRPr="001C0399" w:rsidRDefault="00BF5EC1" w:rsidP="001C0399">
      <w:pPr>
        <w:pStyle w:val="Kazalovsebine2"/>
        <w:rPr>
          <w:rFonts w:eastAsiaTheme="minorEastAsia"/>
          <w:color w:val="auto"/>
        </w:rPr>
      </w:pPr>
      <w:hyperlink w:anchor="_Toc120007668" w:history="1">
        <w:r w:rsidR="001C0399" w:rsidRPr="001C0399">
          <w:rPr>
            <w:rStyle w:val="Hiperpovezava"/>
          </w:rPr>
          <w:t>11.1</w:t>
        </w:r>
        <w:r w:rsidR="001C0399" w:rsidRPr="001C0399">
          <w:rPr>
            <w:rFonts w:eastAsiaTheme="minorEastAsia"/>
            <w:color w:val="auto"/>
          </w:rPr>
          <w:tab/>
        </w:r>
        <w:r w:rsidR="001C0399" w:rsidRPr="001C0399">
          <w:rPr>
            <w:rStyle w:val="Hiperpovezava"/>
            <w:lang w:eastAsia="en-US"/>
          </w:rPr>
          <w:t>Odprava napak v garancijskem roku</w:t>
        </w:r>
        <w:r w:rsidR="001C0399" w:rsidRPr="001C0399">
          <w:rPr>
            <w:webHidden/>
          </w:rPr>
          <w:tab/>
        </w:r>
        <w:r w:rsidR="001C0399" w:rsidRPr="001C0399">
          <w:rPr>
            <w:webHidden/>
          </w:rPr>
          <w:fldChar w:fldCharType="begin"/>
        </w:r>
        <w:r w:rsidR="001C0399" w:rsidRPr="001C0399">
          <w:rPr>
            <w:webHidden/>
          </w:rPr>
          <w:instrText xml:space="preserve"> PAGEREF _Toc120007668 \h </w:instrText>
        </w:r>
        <w:r w:rsidR="001C0399" w:rsidRPr="001C0399">
          <w:rPr>
            <w:webHidden/>
          </w:rPr>
        </w:r>
        <w:r w:rsidR="001C0399" w:rsidRPr="001C0399">
          <w:rPr>
            <w:webHidden/>
          </w:rPr>
          <w:fldChar w:fldCharType="separate"/>
        </w:r>
        <w:r>
          <w:rPr>
            <w:webHidden/>
          </w:rPr>
          <w:t>13</w:t>
        </w:r>
        <w:r w:rsidR="001C0399" w:rsidRPr="001C0399">
          <w:rPr>
            <w:webHidden/>
          </w:rPr>
          <w:fldChar w:fldCharType="end"/>
        </w:r>
      </w:hyperlink>
    </w:p>
    <w:p w14:paraId="200C6CE7" w14:textId="48F3CEC9" w:rsidR="001C0399" w:rsidRPr="001C0399" w:rsidRDefault="00BF5EC1" w:rsidP="001C0399">
      <w:pPr>
        <w:pStyle w:val="Kazalovsebine1"/>
        <w:spacing w:before="0"/>
        <w:rPr>
          <w:rFonts w:eastAsiaTheme="minorEastAsia"/>
          <w:bCs w:val="0"/>
          <w:caps w:val="0"/>
        </w:rPr>
      </w:pPr>
      <w:hyperlink w:anchor="_Toc120007669" w:history="1">
        <w:r w:rsidR="001C0399" w:rsidRPr="001C0399">
          <w:rPr>
            <w:rStyle w:val="Hiperpovezava"/>
          </w:rPr>
          <w:t>12.</w:t>
        </w:r>
        <w:r w:rsidR="001C0399" w:rsidRPr="001C0399">
          <w:rPr>
            <w:rFonts w:eastAsiaTheme="minorEastAsia"/>
            <w:bCs w:val="0"/>
            <w:caps w:val="0"/>
          </w:rPr>
          <w:tab/>
        </w:r>
        <w:r w:rsidR="001C0399" w:rsidRPr="001C0399">
          <w:rPr>
            <w:rStyle w:val="Hiperpovezava"/>
          </w:rPr>
          <w:t>OSTALA DOLOČILA V ZVEZI S POSTOPKOM JAVNEGA NAROČILA</w:t>
        </w:r>
        <w:r w:rsidR="001C0399" w:rsidRPr="001C0399">
          <w:rPr>
            <w:webHidden/>
          </w:rPr>
          <w:tab/>
        </w:r>
        <w:r w:rsidR="001C0399" w:rsidRPr="001C0399">
          <w:rPr>
            <w:webHidden/>
          </w:rPr>
          <w:fldChar w:fldCharType="begin"/>
        </w:r>
        <w:r w:rsidR="001C0399" w:rsidRPr="001C0399">
          <w:rPr>
            <w:webHidden/>
          </w:rPr>
          <w:instrText xml:space="preserve"> PAGEREF _Toc120007669 \h </w:instrText>
        </w:r>
        <w:r w:rsidR="001C0399" w:rsidRPr="001C0399">
          <w:rPr>
            <w:webHidden/>
          </w:rPr>
        </w:r>
        <w:r w:rsidR="001C0399" w:rsidRPr="001C0399">
          <w:rPr>
            <w:webHidden/>
          </w:rPr>
          <w:fldChar w:fldCharType="separate"/>
        </w:r>
        <w:r>
          <w:rPr>
            <w:webHidden/>
          </w:rPr>
          <w:t>14</w:t>
        </w:r>
        <w:r w:rsidR="001C0399" w:rsidRPr="001C0399">
          <w:rPr>
            <w:webHidden/>
          </w:rPr>
          <w:fldChar w:fldCharType="end"/>
        </w:r>
      </w:hyperlink>
    </w:p>
    <w:p w14:paraId="17BA9E1B" w14:textId="50A6638E" w:rsidR="001C0399" w:rsidRPr="001C0399" w:rsidRDefault="00BF5EC1" w:rsidP="001C0399">
      <w:pPr>
        <w:pStyle w:val="Kazalovsebine2"/>
        <w:rPr>
          <w:rFonts w:eastAsiaTheme="minorEastAsia"/>
          <w:color w:val="auto"/>
        </w:rPr>
      </w:pPr>
      <w:hyperlink w:anchor="_Toc120007670" w:history="1">
        <w:r w:rsidR="001C0399" w:rsidRPr="001C0399">
          <w:rPr>
            <w:rStyle w:val="Hiperpovezava"/>
          </w:rPr>
          <w:t>12.1</w:t>
        </w:r>
        <w:r w:rsidR="001C0399" w:rsidRPr="001C0399">
          <w:rPr>
            <w:rFonts w:eastAsiaTheme="minorEastAsia"/>
            <w:color w:val="auto"/>
          </w:rPr>
          <w:tab/>
        </w:r>
        <w:r w:rsidR="001C0399" w:rsidRPr="001C0399">
          <w:rPr>
            <w:rStyle w:val="Hiperpovezava"/>
          </w:rPr>
          <w:t>Obvestilo o odločitvi o oddaji naročila</w:t>
        </w:r>
        <w:r w:rsidR="001C0399" w:rsidRPr="001C0399">
          <w:rPr>
            <w:webHidden/>
          </w:rPr>
          <w:tab/>
        </w:r>
        <w:r w:rsidR="001C0399" w:rsidRPr="001C0399">
          <w:rPr>
            <w:webHidden/>
          </w:rPr>
          <w:fldChar w:fldCharType="begin"/>
        </w:r>
        <w:r w:rsidR="001C0399" w:rsidRPr="001C0399">
          <w:rPr>
            <w:webHidden/>
          </w:rPr>
          <w:instrText xml:space="preserve"> PAGEREF _Toc120007670 \h </w:instrText>
        </w:r>
        <w:r w:rsidR="001C0399" w:rsidRPr="001C0399">
          <w:rPr>
            <w:webHidden/>
          </w:rPr>
        </w:r>
        <w:r w:rsidR="001C0399" w:rsidRPr="001C0399">
          <w:rPr>
            <w:webHidden/>
          </w:rPr>
          <w:fldChar w:fldCharType="separate"/>
        </w:r>
        <w:r>
          <w:rPr>
            <w:webHidden/>
          </w:rPr>
          <w:t>14</w:t>
        </w:r>
        <w:r w:rsidR="001C0399" w:rsidRPr="001C0399">
          <w:rPr>
            <w:webHidden/>
          </w:rPr>
          <w:fldChar w:fldCharType="end"/>
        </w:r>
      </w:hyperlink>
    </w:p>
    <w:p w14:paraId="6D503085" w14:textId="097E8619" w:rsidR="001C0399" w:rsidRPr="001C0399" w:rsidRDefault="00BF5EC1" w:rsidP="001C0399">
      <w:pPr>
        <w:pStyle w:val="Kazalovsebine2"/>
        <w:rPr>
          <w:rFonts w:eastAsiaTheme="minorEastAsia"/>
          <w:color w:val="auto"/>
        </w:rPr>
      </w:pPr>
      <w:hyperlink w:anchor="_Toc120007671" w:history="1">
        <w:r w:rsidR="001C0399" w:rsidRPr="001C0399">
          <w:rPr>
            <w:rStyle w:val="Hiperpovezava"/>
          </w:rPr>
          <w:t>12.2</w:t>
        </w:r>
        <w:r w:rsidR="001C0399" w:rsidRPr="001C0399">
          <w:rPr>
            <w:rFonts w:eastAsiaTheme="minorEastAsia"/>
            <w:color w:val="auto"/>
          </w:rPr>
          <w:tab/>
        </w:r>
        <w:r w:rsidR="001C0399" w:rsidRPr="001C0399">
          <w:rPr>
            <w:rStyle w:val="Hiperpovezava"/>
          </w:rPr>
          <w:t>Sklenitev pogodbe</w:t>
        </w:r>
        <w:r w:rsidR="001C0399" w:rsidRPr="001C0399">
          <w:rPr>
            <w:webHidden/>
          </w:rPr>
          <w:tab/>
        </w:r>
        <w:r w:rsidR="001C0399" w:rsidRPr="001C0399">
          <w:rPr>
            <w:webHidden/>
          </w:rPr>
          <w:fldChar w:fldCharType="begin"/>
        </w:r>
        <w:r w:rsidR="001C0399" w:rsidRPr="001C0399">
          <w:rPr>
            <w:webHidden/>
          </w:rPr>
          <w:instrText xml:space="preserve"> PAGEREF _Toc120007671 \h </w:instrText>
        </w:r>
        <w:r w:rsidR="001C0399" w:rsidRPr="001C0399">
          <w:rPr>
            <w:webHidden/>
          </w:rPr>
        </w:r>
        <w:r w:rsidR="001C0399" w:rsidRPr="001C0399">
          <w:rPr>
            <w:webHidden/>
          </w:rPr>
          <w:fldChar w:fldCharType="separate"/>
        </w:r>
        <w:r>
          <w:rPr>
            <w:webHidden/>
          </w:rPr>
          <w:t>14</w:t>
        </w:r>
        <w:r w:rsidR="001C0399" w:rsidRPr="001C0399">
          <w:rPr>
            <w:webHidden/>
          </w:rPr>
          <w:fldChar w:fldCharType="end"/>
        </w:r>
      </w:hyperlink>
    </w:p>
    <w:p w14:paraId="38625FCB" w14:textId="19B7F84F" w:rsidR="001C0399" w:rsidRPr="001C0399" w:rsidRDefault="00BF5EC1" w:rsidP="001C0399">
      <w:pPr>
        <w:pStyle w:val="Kazalovsebine2"/>
        <w:rPr>
          <w:rFonts w:eastAsiaTheme="minorEastAsia"/>
          <w:color w:val="auto"/>
        </w:rPr>
      </w:pPr>
      <w:hyperlink w:anchor="_Toc120007672" w:history="1">
        <w:r w:rsidR="001C0399" w:rsidRPr="001C0399">
          <w:rPr>
            <w:rStyle w:val="Hiperpovezava"/>
          </w:rPr>
          <w:t>12.3</w:t>
        </w:r>
        <w:r w:rsidR="001C0399" w:rsidRPr="001C0399">
          <w:rPr>
            <w:rFonts w:eastAsiaTheme="minorEastAsia"/>
            <w:color w:val="auto"/>
          </w:rPr>
          <w:tab/>
        </w:r>
        <w:r w:rsidR="001C0399" w:rsidRPr="001C0399">
          <w:rPr>
            <w:rStyle w:val="Hiperpovezava"/>
          </w:rPr>
          <w:t>Predčasno prenehanje pogodbe</w:t>
        </w:r>
        <w:r w:rsidR="001C0399" w:rsidRPr="001C0399">
          <w:rPr>
            <w:webHidden/>
          </w:rPr>
          <w:tab/>
        </w:r>
        <w:r w:rsidR="001C0399" w:rsidRPr="001C0399">
          <w:rPr>
            <w:webHidden/>
          </w:rPr>
          <w:fldChar w:fldCharType="begin"/>
        </w:r>
        <w:r w:rsidR="001C0399" w:rsidRPr="001C0399">
          <w:rPr>
            <w:webHidden/>
          </w:rPr>
          <w:instrText xml:space="preserve"> PAGEREF _Toc120007672 \h </w:instrText>
        </w:r>
        <w:r w:rsidR="001C0399" w:rsidRPr="001C0399">
          <w:rPr>
            <w:webHidden/>
          </w:rPr>
        </w:r>
        <w:r w:rsidR="001C0399" w:rsidRPr="001C0399">
          <w:rPr>
            <w:webHidden/>
          </w:rPr>
          <w:fldChar w:fldCharType="separate"/>
        </w:r>
        <w:r>
          <w:rPr>
            <w:webHidden/>
          </w:rPr>
          <w:t>15</w:t>
        </w:r>
        <w:r w:rsidR="001C0399" w:rsidRPr="001C0399">
          <w:rPr>
            <w:webHidden/>
          </w:rPr>
          <w:fldChar w:fldCharType="end"/>
        </w:r>
      </w:hyperlink>
    </w:p>
    <w:p w14:paraId="3101C3CA" w14:textId="60B1B169" w:rsidR="001C0399" w:rsidRPr="001C0399" w:rsidRDefault="00BF5EC1" w:rsidP="001C0399">
      <w:pPr>
        <w:pStyle w:val="Kazalovsebine2"/>
        <w:rPr>
          <w:rFonts w:eastAsiaTheme="minorEastAsia"/>
          <w:color w:val="auto"/>
        </w:rPr>
      </w:pPr>
      <w:hyperlink w:anchor="_Toc120007673" w:history="1">
        <w:r w:rsidR="001C0399" w:rsidRPr="001C0399">
          <w:rPr>
            <w:rStyle w:val="Hiperpovezava"/>
          </w:rPr>
          <w:t>12.</w:t>
        </w:r>
        <w:r>
          <w:rPr>
            <w:rStyle w:val="Hiperpovezava"/>
          </w:rPr>
          <w:t>4</w:t>
        </w:r>
        <w:r w:rsidR="001C0399" w:rsidRPr="001C0399">
          <w:rPr>
            <w:rFonts w:eastAsiaTheme="minorEastAsia"/>
            <w:color w:val="auto"/>
          </w:rPr>
          <w:tab/>
        </w:r>
        <w:r w:rsidR="001C0399" w:rsidRPr="001C0399">
          <w:rPr>
            <w:rStyle w:val="Hiperpovezava"/>
          </w:rPr>
          <w:t>Pravno varstvo</w:t>
        </w:r>
        <w:r w:rsidR="001C0399" w:rsidRPr="001C0399">
          <w:rPr>
            <w:webHidden/>
          </w:rPr>
          <w:tab/>
        </w:r>
        <w:r w:rsidR="001C0399" w:rsidRPr="001C0399">
          <w:rPr>
            <w:webHidden/>
          </w:rPr>
          <w:fldChar w:fldCharType="begin"/>
        </w:r>
        <w:r w:rsidR="001C0399" w:rsidRPr="001C0399">
          <w:rPr>
            <w:webHidden/>
          </w:rPr>
          <w:instrText xml:space="preserve"> PAGEREF _Toc120007673 \h </w:instrText>
        </w:r>
        <w:r w:rsidR="001C0399" w:rsidRPr="001C0399">
          <w:rPr>
            <w:webHidden/>
          </w:rPr>
        </w:r>
        <w:r w:rsidR="001C0399" w:rsidRPr="001C0399">
          <w:rPr>
            <w:webHidden/>
          </w:rPr>
          <w:fldChar w:fldCharType="separate"/>
        </w:r>
        <w:r>
          <w:rPr>
            <w:webHidden/>
          </w:rPr>
          <w:t>15</w:t>
        </w:r>
        <w:r w:rsidR="001C0399" w:rsidRPr="001C0399">
          <w:rPr>
            <w:webHidden/>
          </w:rPr>
          <w:fldChar w:fldCharType="end"/>
        </w:r>
      </w:hyperlink>
    </w:p>
    <w:p w14:paraId="472FE69E" w14:textId="0B394187" w:rsidR="00AB7CE1" w:rsidRPr="001C0399" w:rsidRDefault="00AB7CE1" w:rsidP="001C0399">
      <w:pPr>
        <w:tabs>
          <w:tab w:val="left" w:pos="426"/>
          <w:tab w:val="right" w:leader="dot" w:pos="9000"/>
        </w:tabs>
        <w:spacing w:line="260" w:lineRule="exact"/>
        <w:rPr>
          <w:rFonts w:ascii="Arial" w:hAnsi="Arial" w:cs="Arial"/>
          <w:sz w:val="20"/>
          <w:szCs w:val="20"/>
        </w:rPr>
      </w:pPr>
      <w:r w:rsidRPr="001C0399">
        <w:rPr>
          <w:rFonts w:ascii="Arial" w:hAnsi="Arial" w:cs="Arial"/>
          <w:bCs/>
          <w:sz w:val="20"/>
          <w:szCs w:val="20"/>
        </w:rPr>
        <w:fldChar w:fldCharType="end"/>
      </w:r>
    </w:p>
    <w:p w14:paraId="6D59AB3A" w14:textId="77777777" w:rsidR="003A774D" w:rsidRPr="00233C8B" w:rsidRDefault="006112AE" w:rsidP="00E57EE8">
      <w:pPr>
        <w:pStyle w:val="Naslov1"/>
        <w:tabs>
          <w:tab w:val="left" w:pos="284"/>
        </w:tabs>
        <w:spacing w:before="0" w:after="0" w:line="260" w:lineRule="exact"/>
      </w:pPr>
      <w:bookmarkStart w:id="0" w:name="_GoBack"/>
      <w:bookmarkEnd w:id="0"/>
      <w:r w:rsidRPr="00E57EE8">
        <w:rPr>
          <w:b w:val="0"/>
          <w:sz w:val="20"/>
          <w:szCs w:val="20"/>
        </w:rPr>
        <w:br w:type="page"/>
      </w:r>
      <w:bookmarkStart w:id="1" w:name="_Toc120007627"/>
      <w:r w:rsidR="006936D6" w:rsidRPr="00233C8B">
        <w:lastRenderedPageBreak/>
        <w:t>1</w:t>
      </w:r>
      <w:r w:rsidR="006936D6" w:rsidRPr="00233C8B">
        <w:tab/>
      </w:r>
      <w:r w:rsidR="003A774D" w:rsidRPr="00233C8B">
        <w:t>NAROČNIK</w:t>
      </w:r>
      <w:bookmarkEnd w:id="1"/>
    </w:p>
    <w:p w14:paraId="240AC436" w14:textId="77777777" w:rsidR="00CF194B" w:rsidRPr="00453625" w:rsidRDefault="003A774D" w:rsidP="006B29E5">
      <w:pPr>
        <w:pStyle w:val="Naslov1"/>
        <w:spacing w:before="0" w:after="0" w:line="260" w:lineRule="exact"/>
        <w:ind w:left="432" w:hanging="432"/>
      </w:pPr>
      <w:r w:rsidRPr="00453625">
        <w:t xml:space="preserve"> </w:t>
      </w:r>
    </w:p>
    <w:p w14:paraId="4C161413" w14:textId="17C0D12C" w:rsidR="006112AE" w:rsidRDefault="006112AE" w:rsidP="00367A82">
      <w:pPr>
        <w:autoSpaceDE w:val="0"/>
        <w:autoSpaceDN w:val="0"/>
        <w:adjustRightInd w:val="0"/>
        <w:spacing w:line="240" w:lineRule="auto"/>
        <w:jc w:val="both"/>
        <w:rPr>
          <w:rFonts w:ascii="Arial" w:hAnsi="Arial" w:cs="Arial"/>
          <w:color w:val="000000" w:themeColor="text1"/>
          <w:sz w:val="20"/>
          <w:szCs w:val="20"/>
        </w:rPr>
      </w:pPr>
      <w:r w:rsidRPr="00266681">
        <w:rPr>
          <w:rFonts w:ascii="Arial" w:hAnsi="Arial" w:cs="Arial"/>
          <w:color w:val="000000" w:themeColor="text1"/>
          <w:sz w:val="20"/>
          <w:szCs w:val="20"/>
        </w:rPr>
        <w:t>Na podlagi Zakona o ja</w:t>
      </w:r>
      <w:r w:rsidR="00FD37CD" w:rsidRPr="00266681">
        <w:rPr>
          <w:rFonts w:ascii="Arial" w:hAnsi="Arial" w:cs="Arial"/>
          <w:color w:val="000000" w:themeColor="text1"/>
          <w:sz w:val="20"/>
          <w:szCs w:val="20"/>
        </w:rPr>
        <w:t xml:space="preserve">vnem naročanju </w:t>
      </w:r>
      <w:r w:rsidR="00FD37CD" w:rsidRPr="00EA4449">
        <w:rPr>
          <w:rFonts w:ascii="Arial" w:hAnsi="Arial" w:cs="Arial"/>
          <w:color w:val="000000" w:themeColor="text1"/>
          <w:sz w:val="20"/>
          <w:szCs w:val="20"/>
        </w:rPr>
        <w:t>(Ur.</w:t>
      </w:r>
      <w:r w:rsidR="0054331A" w:rsidRPr="00EA4449">
        <w:rPr>
          <w:rFonts w:ascii="Arial" w:hAnsi="Arial" w:cs="Arial"/>
          <w:color w:val="000000" w:themeColor="text1"/>
          <w:sz w:val="20"/>
          <w:szCs w:val="20"/>
        </w:rPr>
        <w:t xml:space="preserve"> </w:t>
      </w:r>
      <w:r w:rsidR="00FD37CD" w:rsidRPr="00EA4449">
        <w:rPr>
          <w:rFonts w:ascii="Arial" w:hAnsi="Arial" w:cs="Arial"/>
          <w:color w:val="000000" w:themeColor="text1"/>
          <w:sz w:val="20"/>
          <w:szCs w:val="20"/>
        </w:rPr>
        <w:t>l. RS št. 91</w:t>
      </w:r>
      <w:r w:rsidRPr="00EA4449">
        <w:rPr>
          <w:rFonts w:ascii="Arial" w:hAnsi="Arial" w:cs="Arial"/>
          <w:color w:val="000000" w:themeColor="text1"/>
          <w:sz w:val="20"/>
          <w:szCs w:val="20"/>
        </w:rPr>
        <w:t>/1</w:t>
      </w:r>
      <w:r w:rsidR="00FD37CD" w:rsidRPr="00EA4449">
        <w:rPr>
          <w:rFonts w:ascii="Arial" w:hAnsi="Arial" w:cs="Arial"/>
          <w:color w:val="000000" w:themeColor="text1"/>
          <w:sz w:val="20"/>
          <w:szCs w:val="20"/>
        </w:rPr>
        <w:t>5</w:t>
      </w:r>
      <w:r w:rsidRPr="00EA4449">
        <w:rPr>
          <w:rFonts w:ascii="Arial" w:hAnsi="Arial" w:cs="Arial"/>
          <w:color w:val="000000" w:themeColor="text1"/>
          <w:sz w:val="20"/>
          <w:szCs w:val="20"/>
        </w:rPr>
        <w:t xml:space="preserve">, </w:t>
      </w:r>
      <w:r w:rsidR="00507230" w:rsidRPr="00EA4449">
        <w:rPr>
          <w:rFonts w:ascii="Arial" w:hAnsi="Arial" w:cs="Arial"/>
          <w:color w:val="000000" w:themeColor="text1"/>
          <w:sz w:val="20"/>
          <w:szCs w:val="20"/>
        </w:rPr>
        <w:t>14/18,</w:t>
      </w:r>
      <w:r w:rsidR="000B0B54" w:rsidRPr="00EA4449">
        <w:rPr>
          <w:rFonts w:ascii="Arial" w:hAnsi="Arial" w:cs="Arial"/>
          <w:color w:val="000000" w:themeColor="text1"/>
          <w:sz w:val="20"/>
          <w:szCs w:val="20"/>
        </w:rPr>
        <w:t xml:space="preserve"> 121/21</w:t>
      </w:r>
      <w:r w:rsidR="00CC307F" w:rsidRPr="00EA4449">
        <w:rPr>
          <w:rFonts w:ascii="Arial" w:hAnsi="Arial" w:cs="Arial"/>
          <w:color w:val="000000" w:themeColor="text1"/>
          <w:sz w:val="20"/>
          <w:szCs w:val="20"/>
        </w:rPr>
        <w:t>, 10/22,</w:t>
      </w:r>
      <w:r w:rsidR="00507230" w:rsidRPr="00EA4449">
        <w:rPr>
          <w:rFonts w:ascii="Arial" w:hAnsi="Arial" w:cs="Arial"/>
          <w:color w:val="000000" w:themeColor="text1"/>
          <w:sz w:val="20"/>
          <w:szCs w:val="20"/>
        </w:rPr>
        <w:t xml:space="preserve"> </w:t>
      </w:r>
      <w:r w:rsidR="00266681" w:rsidRPr="00EA4449">
        <w:rPr>
          <w:rFonts w:ascii="Arial" w:hAnsi="Arial" w:cs="Arial"/>
          <w:sz w:val="20"/>
          <w:szCs w:val="20"/>
        </w:rPr>
        <w:t xml:space="preserve">in 74/22 – </w:t>
      </w:r>
      <w:proofErr w:type="spellStart"/>
      <w:r w:rsidR="00266681" w:rsidRPr="00EA4449">
        <w:rPr>
          <w:rFonts w:ascii="Arial" w:hAnsi="Arial" w:cs="Arial"/>
          <w:sz w:val="20"/>
          <w:szCs w:val="20"/>
        </w:rPr>
        <w:t>odl</w:t>
      </w:r>
      <w:proofErr w:type="spellEnd"/>
      <w:r w:rsidR="00266681" w:rsidRPr="00EA4449">
        <w:rPr>
          <w:rFonts w:ascii="Arial" w:hAnsi="Arial" w:cs="Arial"/>
          <w:sz w:val="20"/>
          <w:szCs w:val="20"/>
        </w:rPr>
        <w:t>. US</w:t>
      </w:r>
      <w:r w:rsidR="00266681" w:rsidRPr="00EA4449">
        <w:rPr>
          <w:rFonts w:ascii="Arial" w:hAnsi="Arial" w:cs="Arial"/>
          <w:color w:val="000000" w:themeColor="text1"/>
          <w:sz w:val="20"/>
          <w:szCs w:val="20"/>
        </w:rPr>
        <w:t xml:space="preserve"> </w:t>
      </w:r>
      <w:r w:rsidR="000B4152" w:rsidRPr="00EA4449">
        <w:rPr>
          <w:rFonts w:ascii="Arial" w:hAnsi="Arial" w:cs="Arial"/>
          <w:sz w:val="20"/>
          <w:szCs w:val="20"/>
        </w:rPr>
        <w:t xml:space="preserve">in 100/22 – ZNUZSZS </w:t>
      </w:r>
      <w:r w:rsidRPr="00EA4449">
        <w:rPr>
          <w:rFonts w:ascii="Arial" w:hAnsi="Arial" w:cs="Arial"/>
          <w:sz w:val="20"/>
          <w:szCs w:val="20"/>
        </w:rPr>
        <w:t>v nadaljevanju ZJN-</w:t>
      </w:r>
      <w:r w:rsidR="00FD37CD" w:rsidRPr="00EA4449">
        <w:rPr>
          <w:rFonts w:ascii="Arial" w:hAnsi="Arial" w:cs="Arial"/>
          <w:sz w:val="20"/>
          <w:szCs w:val="20"/>
        </w:rPr>
        <w:t>3</w:t>
      </w:r>
      <w:r w:rsidRPr="00EA4449">
        <w:rPr>
          <w:rFonts w:ascii="Arial" w:hAnsi="Arial" w:cs="Arial"/>
          <w:sz w:val="20"/>
          <w:szCs w:val="20"/>
        </w:rPr>
        <w:t>)</w:t>
      </w:r>
      <w:r w:rsidR="00353CD1" w:rsidRPr="000B4152">
        <w:rPr>
          <w:rFonts w:ascii="Arial" w:hAnsi="Arial" w:cs="Arial"/>
          <w:sz w:val="20"/>
          <w:szCs w:val="20"/>
        </w:rPr>
        <w:t xml:space="preserve"> naročilo izvaja </w:t>
      </w:r>
      <w:r w:rsidRPr="000B4152">
        <w:rPr>
          <w:rFonts w:ascii="Arial" w:hAnsi="Arial" w:cs="Arial"/>
          <w:sz w:val="20"/>
          <w:szCs w:val="20"/>
        </w:rPr>
        <w:t>Republika Slovenija, Ministrstvo za notran</w:t>
      </w:r>
      <w:r w:rsidRPr="00266681">
        <w:rPr>
          <w:rFonts w:ascii="Arial" w:hAnsi="Arial" w:cs="Arial"/>
          <w:color w:val="000000" w:themeColor="text1"/>
          <w:sz w:val="20"/>
          <w:szCs w:val="20"/>
        </w:rPr>
        <w:t>je zadeve, Štefanova ulica 2, 1501 Ljubljana, po pooblastilu organ</w:t>
      </w:r>
      <w:r w:rsidR="00033A9B" w:rsidRPr="00266681">
        <w:rPr>
          <w:rFonts w:ascii="Arial" w:hAnsi="Arial" w:cs="Arial"/>
          <w:color w:val="000000" w:themeColor="text1"/>
          <w:sz w:val="20"/>
          <w:szCs w:val="20"/>
        </w:rPr>
        <w:t>a</w:t>
      </w:r>
      <w:r w:rsidRPr="00266681">
        <w:rPr>
          <w:rFonts w:ascii="Arial" w:hAnsi="Arial" w:cs="Arial"/>
          <w:color w:val="000000" w:themeColor="text1"/>
          <w:sz w:val="20"/>
          <w:szCs w:val="20"/>
        </w:rPr>
        <w:t xml:space="preserve"> v sestavi Ministrstva za notranje zadeve – Policije, Štefanova ulica 2, 1501 Ljubljana</w:t>
      </w:r>
      <w:r w:rsidR="001F02E5">
        <w:rPr>
          <w:rFonts w:ascii="Arial" w:hAnsi="Arial" w:cs="Arial"/>
          <w:color w:val="000000" w:themeColor="text1"/>
          <w:sz w:val="20"/>
          <w:szCs w:val="20"/>
        </w:rPr>
        <w:t>.</w:t>
      </w:r>
      <w:r w:rsidR="00033A9B" w:rsidRPr="00266681">
        <w:rPr>
          <w:rFonts w:ascii="Arial" w:hAnsi="Arial" w:cs="Arial"/>
          <w:color w:val="000000" w:themeColor="text1"/>
          <w:sz w:val="20"/>
          <w:szCs w:val="20"/>
        </w:rPr>
        <w:t xml:space="preserve"> </w:t>
      </w:r>
    </w:p>
    <w:p w14:paraId="5BF9AA10" w14:textId="77777777" w:rsidR="00266681" w:rsidRPr="00266681" w:rsidRDefault="00266681" w:rsidP="003E3E73">
      <w:pPr>
        <w:spacing w:line="260" w:lineRule="exact"/>
        <w:jc w:val="both"/>
        <w:rPr>
          <w:rFonts w:ascii="Arial" w:hAnsi="Arial" w:cs="Arial"/>
          <w:dstrike/>
          <w:color w:val="000000" w:themeColor="text1"/>
          <w:sz w:val="20"/>
          <w:szCs w:val="20"/>
        </w:rPr>
      </w:pPr>
    </w:p>
    <w:p w14:paraId="060CE92F" w14:textId="77777777" w:rsidR="006112AE" w:rsidRPr="00266681" w:rsidRDefault="00353CD1" w:rsidP="003E3E73">
      <w:pPr>
        <w:spacing w:line="260" w:lineRule="exact"/>
        <w:jc w:val="both"/>
        <w:rPr>
          <w:rFonts w:ascii="Arial" w:hAnsi="Arial" w:cs="Arial"/>
          <w:color w:val="000000" w:themeColor="text1"/>
          <w:sz w:val="20"/>
          <w:szCs w:val="20"/>
        </w:rPr>
      </w:pPr>
      <w:r w:rsidRPr="00266681">
        <w:rPr>
          <w:rFonts w:ascii="Arial" w:hAnsi="Arial" w:cs="Arial"/>
          <w:color w:val="000000" w:themeColor="text1"/>
          <w:sz w:val="20"/>
          <w:szCs w:val="20"/>
        </w:rPr>
        <w:t>Naročnik vabi vse zainteresirane gospodarske subjekte, da predložijo ponudbo.</w:t>
      </w:r>
    </w:p>
    <w:p w14:paraId="385A601B" w14:textId="77777777" w:rsidR="00353CD1" w:rsidRPr="00266681" w:rsidRDefault="00353CD1" w:rsidP="003E3E73">
      <w:pPr>
        <w:spacing w:line="260" w:lineRule="exact"/>
        <w:jc w:val="both"/>
        <w:rPr>
          <w:rFonts w:ascii="Arial" w:hAnsi="Arial" w:cs="Arial"/>
          <w:color w:val="000000" w:themeColor="text1"/>
          <w:sz w:val="20"/>
          <w:szCs w:val="20"/>
        </w:rPr>
      </w:pPr>
    </w:p>
    <w:p w14:paraId="7E25AFD7" w14:textId="4CCFF568"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666A78A8" w:rsidR="00D07A45" w:rsidRPr="00ED4593" w:rsidRDefault="006936D6" w:rsidP="003E3E73">
      <w:pPr>
        <w:pStyle w:val="Naslov1"/>
        <w:tabs>
          <w:tab w:val="left" w:pos="284"/>
        </w:tabs>
        <w:spacing w:before="0" w:after="0" w:line="260" w:lineRule="exact"/>
        <w:jc w:val="both"/>
      </w:pPr>
      <w:bookmarkStart w:id="2" w:name="_Toc120007628"/>
      <w:r>
        <w:t>2</w:t>
      </w:r>
      <w:r>
        <w:tab/>
      </w:r>
      <w:r w:rsidR="00353CD1" w:rsidRPr="00ED4593">
        <w:t>OZNAKA IN PREDMET JAVNEGA NAROČILA</w:t>
      </w:r>
      <w:bookmarkEnd w:id="2"/>
      <w:r w:rsidR="00D07A45" w:rsidRPr="00ED4593">
        <w:t xml:space="preserve"> </w:t>
      </w:r>
    </w:p>
    <w:p w14:paraId="43629FE1" w14:textId="77777777" w:rsidR="00353CD1" w:rsidRPr="00453625" w:rsidRDefault="00353CD1" w:rsidP="003E3E73">
      <w:pPr>
        <w:spacing w:line="260" w:lineRule="exact"/>
        <w:rPr>
          <w:rFonts w:ascii="Arial" w:hAnsi="Arial" w:cs="Arial"/>
        </w:rPr>
      </w:pPr>
    </w:p>
    <w:p w14:paraId="399C504F" w14:textId="76BB40C8"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EC70AB">
        <w:rPr>
          <w:rFonts w:ascii="Arial" w:hAnsi="Arial" w:cs="Arial"/>
          <w:sz w:val="20"/>
          <w:szCs w:val="20"/>
        </w:rPr>
        <w:t>430-1</w:t>
      </w:r>
      <w:r w:rsidR="0070233C">
        <w:rPr>
          <w:rFonts w:ascii="Arial" w:hAnsi="Arial" w:cs="Arial"/>
          <w:sz w:val="20"/>
          <w:szCs w:val="20"/>
        </w:rPr>
        <w:t>568</w:t>
      </w:r>
      <w:r w:rsidR="00EC70AB">
        <w:rPr>
          <w:rFonts w:ascii="Arial" w:hAnsi="Arial" w:cs="Arial"/>
          <w:sz w:val="20"/>
          <w:szCs w:val="20"/>
        </w:rPr>
        <w:t>/202</w:t>
      </w:r>
      <w:r w:rsidR="00AA5901">
        <w:rPr>
          <w:rFonts w:ascii="Arial" w:hAnsi="Arial" w:cs="Arial"/>
          <w:sz w:val="20"/>
          <w:szCs w:val="20"/>
        </w:rPr>
        <w:t>2</w:t>
      </w:r>
      <w:r w:rsidRPr="00453625">
        <w:rPr>
          <w:rFonts w:ascii="Arial" w:hAnsi="Arial" w:cs="Arial"/>
          <w:sz w:val="20"/>
          <w:szCs w:val="20"/>
        </w:rPr>
        <w:t xml:space="preserve"> </w:t>
      </w:r>
    </w:p>
    <w:p w14:paraId="201E116E" w14:textId="00E23C76" w:rsidR="009F79FA" w:rsidRDefault="000A74CE" w:rsidP="0070233C">
      <w:pPr>
        <w:spacing w:line="260" w:lineRule="exact"/>
        <w:jc w:val="both"/>
        <w:rPr>
          <w:rFonts w:ascii="Arial" w:hAnsi="Arial" w:cs="Arial"/>
          <w:sz w:val="20"/>
          <w:szCs w:val="20"/>
          <w:lang w:eastAsia="en-US"/>
        </w:rPr>
      </w:pPr>
      <w:r w:rsidRPr="00453625">
        <w:rPr>
          <w:rFonts w:ascii="Arial" w:hAnsi="Arial" w:cs="Arial"/>
          <w:sz w:val="20"/>
          <w:szCs w:val="20"/>
        </w:rPr>
        <w:t>Predmet:</w:t>
      </w:r>
      <w:r w:rsidRPr="00453625">
        <w:rPr>
          <w:rFonts w:ascii="Arial" w:hAnsi="Arial" w:cs="Arial"/>
          <w:sz w:val="20"/>
          <w:szCs w:val="20"/>
        </w:rPr>
        <w:tab/>
      </w:r>
      <w:r w:rsidR="0070233C">
        <w:rPr>
          <w:rFonts w:ascii="Arial" w:hAnsi="Arial" w:cs="Arial"/>
          <w:sz w:val="20"/>
          <w:szCs w:val="20"/>
        </w:rPr>
        <w:t>Dobava očal za nočno letenje</w:t>
      </w:r>
      <w:r w:rsidR="00EC70AB" w:rsidRPr="00222605">
        <w:rPr>
          <w:rFonts w:ascii="Arial" w:hAnsi="Arial" w:cs="Arial"/>
          <w:sz w:val="20"/>
          <w:szCs w:val="20"/>
        </w:rPr>
        <w:t xml:space="preserve"> (v nadaljevanju: dobava blaga)</w:t>
      </w:r>
    </w:p>
    <w:p w14:paraId="1FB8A712" w14:textId="77777777" w:rsidR="00A1500E" w:rsidRDefault="00A1500E" w:rsidP="003E3E73">
      <w:pPr>
        <w:spacing w:line="260" w:lineRule="exact"/>
        <w:jc w:val="both"/>
        <w:rPr>
          <w:rFonts w:ascii="Arial" w:hAnsi="Arial" w:cs="Arial"/>
          <w:sz w:val="20"/>
          <w:szCs w:val="20"/>
        </w:rPr>
      </w:pP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68AF0BEF" w14:textId="77777777" w:rsidR="0070233C" w:rsidRDefault="0070233C" w:rsidP="0070233C">
      <w:pPr>
        <w:spacing w:line="260" w:lineRule="exact"/>
        <w:jc w:val="both"/>
        <w:rPr>
          <w:rFonts w:ascii="Arial" w:hAnsi="Arial" w:cs="Arial"/>
          <w:sz w:val="20"/>
          <w:szCs w:val="20"/>
        </w:rPr>
      </w:pPr>
      <w:r w:rsidRPr="00453625">
        <w:rPr>
          <w:rFonts w:ascii="Arial" w:hAnsi="Arial" w:cs="Arial"/>
          <w:sz w:val="20"/>
          <w:szCs w:val="20"/>
        </w:rPr>
        <w:t xml:space="preserve">Predmet javnega naročila in zahteve naročnika so podrobneje opredeljeni </w:t>
      </w:r>
      <w:r>
        <w:rPr>
          <w:rFonts w:ascii="Arial" w:hAnsi="Arial" w:cs="Arial"/>
          <w:sz w:val="20"/>
          <w:szCs w:val="20"/>
        </w:rPr>
        <w:t>v prilogi</w:t>
      </w:r>
      <w:r w:rsidRPr="001208E4">
        <w:rPr>
          <w:rFonts w:ascii="Arial" w:hAnsi="Arial" w:cs="Arial"/>
          <w:sz w:val="20"/>
          <w:szCs w:val="20"/>
        </w:rPr>
        <w:t xml:space="preserve"> </w:t>
      </w:r>
      <w:proofErr w:type="spellStart"/>
      <w:r w:rsidRPr="001208E4">
        <w:rPr>
          <w:rFonts w:ascii="Arial" w:hAnsi="Arial" w:cs="Arial"/>
          <w:sz w:val="20"/>
          <w:szCs w:val="20"/>
        </w:rPr>
        <w:t>ˮOpis</w:t>
      </w:r>
      <w:proofErr w:type="spellEnd"/>
      <w:r w:rsidRPr="001208E4">
        <w:rPr>
          <w:rFonts w:ascii="Arial" w:hAnsi="Arial" w:cs="Arial"/>
          <w:sz w:val="20"/>
          <w:szCs w:val="20"/>
        </w:rPr>
        <w:t xml:space="preserve"> predmeta javnega naročila in zahteve</w:t>
      </w:r>
      <w:r>
        <w:rPr>
          <w:rFonts w:ascii="Arial" w:hAnsi="Arial" w:cs="Arial"/>
          <w:sz w:val="20"/>
          <w:szCs w:val="20"/>
        </w:rPr>
        <w:t xml:space="preserve"> </w:t>
      </w:r>
      <w:proofErr w:type="spellStart"/>
      <w:r>
        <w:rPr>
          <w:rFonts w:ascii="Arial" w:hAnsi="Arial" w:cs="Arial"/>
          <w:sz w:val="20"/>
          <w:szCs w:val="20"/>
        </w:rPr>
        <w:t>naročnika</w:t>
      </w:r>
      <w:r w:rsidRPr="001208E4">
        <w:rPr>
          <w:rFonts w:ascii="Arial" w:hAnsi="Arial" w:cs="Arial"/>
          <w:sz w:val="20"/>
          <w:szCs w:val="20"/>
        </w:rPr>
        <w:t>ˮ</w:t>
      </w:r>
      <w:proofErr w:type="spellEnd"/>
      <w:r w:rsidRPr="001208E4">
        <w:rPr>
          <w:rFonts w:ascii="Arial" w:hAnsi="Arial" w:cs="Arial"/>
          <w:sz w:val="20"/>
          <w:szCs w:val="20"/>
        </w:rPr>
        <w:t xml:space="preserve"> v prilogah </w:t>
      </w:r>
      <w:r>
        <w:rPr>
          <w:rFonts w:ascii="Arial" w:hAnsi="Arial" w:cs="Arial"/>
          <w:sz w:val="20"/>
          <w:szCs w:val="20"/>
        </w:rPr>
        <w:t>dokumentacije v zvezi z oddajo javnega naročila</w:t>
      </w:r>
      <w:r w:rsidRPr="001208E4">
        <w:rPr>
          <w:rFonts w:ascii="Arial" w:hAnsi="Arial" w:cs="Arial"/>
          <w:sz w:val="20"/>
          <w:szCs w:val="20"/>
        </w:rPr>
        <w:t xml:space="preserve">. </w:t>
      </w:r>
    </w:p>
    <w:p w14:paraId="4C545E4C" w14:textId="77777777" w:rsidR="008275FF" w:rsidRPr="00ED4593" w:rsidRDefault="008275FF" w:rsidP="003E3E73">
      <w:pPr>
        <w:spacing w:line="260" w:lineRule="exact"/>
        <w:rPr>
          <w:rFonts w:ascii="Arial" w:hAnsi="Arial" w:cs="Arial"/>
          <w:color w:val="000000" w:themeColor="text1"/>
        </w:rPr>
      </w:pPr>
    </w:p>
    <w:p w14:paraId="66E89593" w14:textId="77777777" w:rsidR="00D07A45" w:rsidRDefault="00D07A45" w:rsidP="003E3E73">
      <w:pPr>
        <w:spacing w:line="260" w:lineRule="exact"/>
        <w:rPr>
          <w:rFonts w:ascii="Arial" w:hAnsi="Arial" w:cs="Arial"/>
        </w:rPr>
      </w:pPr>
    </w:p>
    <w:p w14:paraId="556C0C2A" w14:textId="77777777" w:rsidR="00CE2661" w:rsidRPr="00ED4593" w:rsidRDefault="00CE2661" w:rsidP="003C4EAC">
      <w:pPr>
        <w:pStyle w:val="Naslov1"/>
        <w:numPr>
          <w:ilvl w:val="0"/>
          <w:numId w:val="13"/>
        </w:numPr>
        <w:spacing w:before="0" w:after="0" w:line="260" w:lineRule="exact"/>
        <w:ind w:left="284" w:hanging="284"/>
        <w:rPr>
          <w:color w:val="000000" w:themeColor="text1"/>
        </w:rPr>
      </w:pPr>
      <w:bookmarkStart w:id="3" w:name="_Toc120007629"/>
      <w:r w:rsidRPr="00ED4593">
        <w:rPr>
          <w:color w:val="000000" w:themeColor="text1"/>
        </w:rPr>
        <w:t>PREDVIDEN OBSEG JAVNEGA NAROČILA</w:t>
      </w:r>
      <w:r w:rsidR="00351FAB" w:rsidRPr="00ED4593">
        <w:rPr>
          <w:color w:val="000000" w:themeColor="text1"/>
        </w:rPr>
        <w:t>, KRAJ DOBAVE/IZVEDBE STORITVE, ROK DOBAVE</w:t>
      </w:r>
      <w:r w:rsidR="009A46F5" w:rsidRPr="00ED4593">
        <w:rPr>
          <w:color w:val="000000" w:themeColor="text1"/>
        </w:rPr>
        <w:t>/IZVEDBE</w:t>
      </w:r>
      <w:bookmarkEnd w:id="3"/>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4" w:name="_Toc120007630"/>
      <w:r>
        <w:t>3.1</w:t>
      </w:r>
      <w:r>
        <w:tab/>
      </w:r>
      <w:r w:rsidR="00351FAB" w:rsidRPr="006936D6">
        <w:t>Predviden obseg javnega naročila</w:t>
      </w:r>
      <w:bookmarkEnd w:id="4"/>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8CD80FF" w14:textId="6A180D60"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AA5901">
        <w:rPr>
          <w:rFonts w:ascii="Arial" w:hAnsi="Arial" w:cs="Arial"/>
          <w:color w:val="000000" w:themeColor="text1"/>
          <w:sz w:val="20"/>
          <w:szCs w:val="20"/>
        </w:rPr>
        <w:t>iz</w:t>
      </w:r>
      <w:r w:rsidR="004E3C07" w:rsidRPr="00ED4593">
        <w:rPr>
          <w:rFonts w:ascii="Arial" w:hAnsi="Arial" w:cs="Arial"/>
          <w:color w:val="000000" w:themeColor="text1"/>
          <w:sz w:val="20"/>
          <w:szCs w:val="20"/>
        </w:rPr>
        <w:t xml:space="preserve"> </w:t>
      </w:r>
      <w:r w:rsidR="00EC3DEE" w:rsidRPr="00ED4593">
        <w:rPr>
          <w:rFonts w:ascii="Arial" w:hAnsi="Arial" w:cs="Arial"/>
          <w:color w:val="000000" w:themeColor="text1"/>
          <w:sz w:val="20"/>
          <w:szCs w:val="20"/>
        </w:rPr>
        <w:t>Prilog</w:t>
      </w:r>
      <w:r w:rsidR="00AA5901">
        <w:rPr>
          <w:rFonts w:ascii="Arial" w:hAnsi="Arial" w:cs="Arial"/>
          <w:color w:val="000000" w:themeColor="text1"/>
          <w:sz w:val="20"/>
          <w:szCs w:val="20"/>
        </w:rPr>
        <w:t>e</w:t>
      </w:r>
      <w:r w:rsidR="00EC3DEE" w:rsidRPr="00ED4593">
        <w:rPr>
          <w:rFonts w:ascii="Arial" w:hAnsi="Arial" w:cs="Arial"/>
          <w:color w:val="000000" w:themeColor="text1"/>
          <w:sz w:val="20"/>
          <w:szCs w:val="20"/>
        </w:rPr>
        <w:t xml:space="preserve"> </w:t>
      </w:r>
      <w:r w:rsidR="00A86360" w:rsidRPr="00A1500E">
        <w:rPr>
          <w:rFonts w:ascii="Arial" w:hAnsi="Arial" w:cs="Arial"/>
          <w:color w:val="000000" w:themeColor="text1"/>
          <w:sz w:val="20"/>
          <w:szCs w:val="20"/>
        </w:rPr>
        <w:t xml:space="preserve">št. </w:t>
      </w:r>
      <w:r w:rsidR="0070233C">
        <w:rPr>
          <w:rFonts w:ascii="Arial" w:hAnsi="Arial" w:cs="Arial"/>
          <w:sz w:val="20"/>
          <w:szCs w:val="20"/>
        </w:rPr>
        <w:t>4/1</w:t>
      </w:r>
      <w:r w:rsidRPr="00A1500E">
        <w:rPr>
          <w:rFonts w:ascii="Arial" w:hAnsi="Arial" w:cs="Arial"/>
          <w:color w:val="000000" w:themeColor="text1"/>
          <w:sz w:val="20"/>
          <w:szCs w:val="20"/>
        </w:rPr>
        <w:t xml:space="preserve"> Ponudbeni</w:t>
      </w:r>
      <w:r w:rsidRPr="00ED4593">
        <w:rPr>
          <w:rFonts w:ascii="Arial" w:hAnsi="Arial" w:cs="Arial"/>
          <w:color w:val="000000" w:themeColor="text1"/>
          <w:sz w:val="20"/>
          <w:szCs w:val="20"/>
        </w:rPr>
        <w:t xml:space="preserve"> predračun</w:t>
      </w:r>
      <w:r w:rsidR="00EC3DEE" w:rsidRPr="00ED4593">
        <w:rPr>
          <w:rFonts w:ascii="Arial" w:hAnsi="Arial" w:cs="Arial"/>
          <w:color w:val="000000" w:themeColor="text1"/>
          <w:sz w:val="20"/>
          <w:szCs w:val="20"/>
        </w:rPr>
        <w:t>i</w:t>
      </w:r>
      <w:r w:rsidR="00AA5901">
        <w:rPr>
          <w:rFonts w:ascii="Arial" w:hAnsi="Arial" w:cs="Arial"/>
          <w:color w:val="000000" w:themeColor="text1"/>
          <w:sz w:val="20"/>
          <w:szCs w:val="20"/>
        </w:rPr>
        <w:t xml:space="preserve"> </w:t>
      </w:r>
      <w:r w:rsidRPr="00453625">
        <w:rPr>
          <w:rFonts w:ascii="Arial" w:hAnsi="Arial" w:cs="Arial"/>
          <w:sz w:val="20"/>
          <w:szCs w:val="20"/>
        </w:rPr>
        <w:t xml:space="preserve">. </w:t>
      </w:r>
    </w:p>
    <w:p w14:paraId="0EDA9281" w14:textId="77777777" w:rsidR="0048049C" w:rsidRPr="00453625" w:rsidRDefault="0048049C" w:rsidP="003E3E73">
      <w:pPr>
        <w:spacing w:line="260" w:lineRule="exact"/>
        <w:jc w:val="both"/>
        <w:rPr>
          <w:rFonts w:ascii="Arial" w:hAnsi="Arial" w:cs="Arial"/>
          <w:sz w:val="20"/>
          <w:szCs w:val="20"/>
        </w:rPr>
      </w:pPr>
    </w:p>
    <w:p w14:paraId="433BFEF3" w14:textId="77777777" w:rsidR="0070233C" w:rsidRDefault="0070233C" w:rsidP="0070233C">
      <w:pPr>
        <w:spacing w:line="260" w:lineRule="exact"/>
        <w:jc w:val="both"/>
        <w:rPr>
          <w:rFonts w:ascii="Arial" w:hAnsi="Arial" w:cs="Arial"/>
          <w:sz w:val="20"/>
          <w:szCs w:val="20"/>
        </w:rPr>
      </w:pPr>
      <w:r w:rsidRPr="00C9105D">
        <w:rPr>
          <w:rFonts w:ascii="Arial" w:hAnsi="Arial" w:cs="Arial"/>
          <w:sz w:val="20"/>
          <w:szCs w:val="20"/>
        </w:rPr>
        <w:t>Naročnik si pred oddajo naročila</w:t>
      </w:r>
      <w:r w:rsidRPr="00C9105D">
        <w:rPr>
          <w:rFonts w:ascii="Arial" w:hAnsi="Arial" w:cs="Arial"/>
          <w:color w:val="7030A0"/>
          <w:sz w:val="20"/>
          <w:szCs w:val="20"/>
        </w:rPr>
        <w:t xml:space="preserve"> </w:t>
      </w:r>
      <w:r w:rsidRPr="00C9105D">
        <w:rPr>
          <w:rFonts w:ascii="Arial" w:hAnsi="Arial" w:cs="Arial"/>
          <w:sz w:val="20"/>
          <w:szCs w:val="20"/>
        </w:rPr>
        <w:t>pridržuje pravico spremembe količin glede na dejanske potrebe, prioritete, ceno in razpoložljiva proračunska sredstva, največ do višine 20%.</w:t>
      </w:r>
    </w:p>
    <w:p w14:paraId="42769C78" w14:textId="6FB09354" w:rsidR="00D963E1" w:rsidRDefault="00D963E1" w:rsidP="00D963E1">
      <w:pPr>
        <w:spacing w:line="260" w:lineRule="exact"/>
        <w:jc w:val="both"/>
        <w:rPr>
          <w:rFonts w:ascii="Arial" w:hAnsi="Arial" w:cs="Arial"/>
          <w:sz w:val="20"/>
          <w:szCs w:val="24"/>
          <w:lang w:eastAsia="en-US"/>
        </w:rPr>
      </w:pPr>
    </w:p>
    <w:p w14:paraId="6AE8AE21" w14:textId="65EF243C" w:rsidR="00DD1EEE" w:rsidRDefault="006936D6" w:rsidP="003E3E73">
      <w:pPr>
        <w:pStyle w:val="Naslov2"/>
        <w:tabs>
          <w:tab w:val="left" w:pos="426"/>
        </w:tabs>
        <w:spacing w:before="0" w:after="0" w:line="260" w:lineRule="exact"/>
      </w:pPr>
      <w:bookmarkStart w:id="5" w:name="_Toc120007631"/>
      <w:r>
        <w:t>3.2</w:t>
      </w:r>
      <w:r>
        <w:tab/>
      </w:r>
      <w:r w:rsidR="00351FAB">
        <w:t>Kraj dobave blag</w:t>
      </w:r>
      <w:r w:rsidR="0070233C">
        <w:t>a</w:t>
      </w:r>
      <w:bookmarkEnd w:id="5"/>
    </w:p>
    <w:p w14:paraId="7B6D1A07" w14:textId="77777777" w:rsidR="00FB23A6" w:rsidRPr="00FB23A6" w:rsidRDefault="00FB23A6" w:rsidP="003E3E73">
      <w:pPr>
        <w:pStyle w:val="Naslov2"/>
        <w:spacing w:before="0" w:after="0" w:line="260" w:lineRule="exact"/>
      </w:pPr>
    </w:p>
    <w:p w14:paraId="7B093629" w14:textId="1D580FD8" w:rsidR="0070233C" w:rsidRDefault="0070233C" w:rsidP="0070233C">
      <w:pPr>
        <w:spacing w:line="260" w:lineRule="exact"/>
        <w:jc w:val="both"/>
        <w:rPr>
          <w:rFonts w:ascii="Arial" w:hAnsi="Arial" w:cs="Arial"/>
          <w:sz w:val="20"/>
          <w:szCs w:val="20"/>
        </w:rPr>
      </w:pPr>
      <w:r w:rsidRPr="00453625">
        <w:rPr>
          <w:rFonts w:ascii="Arial" w:hAnsi="Arial" w:cs="Arial"/>
          <w:sz w:val="20"/>
          <w:szCs w:val="20"/>
        </w:rPr>
        <w:t xml:space="preserve">Kraj </w:t>
      </w:r>
      <w:r>
        <w:rPr>
          <w:rFonts w:ascii="Arial" w:hAnsi="Arial" w:cs="Arial"/>
          <w:sz w:val="20"/>
          <w:szCs w:val="20"/>
          <w:lang w:eastAsia="en-US"/>
        </w:rPr>
        <w:t>dobave blaga</w:t>
      </w:r>
      <w:r w:rsidRPr="00453625">
        <w:rPr>
          <w:rFonts w:ascii="Arial" w:hAnsi="Arial" w:cs="Arial"/>
          <w:sz w:val="20"/>
          <w:szCs w:val="20"/>
          <w:lang w:eastAsia="en-US"/>
        </w:rPr>
        <w:t xml:space="preserve"> je Ministrstvo za notranje zadeve, </w:t>
      </w:r>
      <w:r>
        <w:rPr>
          <w:rFonts w:ascii="Arial" w:hAnsi="Arial" w:cs="Arial"/>
          <w:sz w:val="20"/>
          <w:szCs w:val="20"/>
          <w:lang w:eastAsia="en-US"/>
        </w:rPr>
        <w:t>Vodovodna cesta 93a</w:t>
      </w:r>
      <w:r w:rsidRPr="00453625">
        <w:rPr>
          <w:rFonts w:ascii="Arial" w:hAnsi="Arial" w:cs="Arial"/>
          <w:sz w:val="20"/>
          <w:szCs w:val="20"/>
          <w:lang w:eastAsia="en-US"/>
        </w:rPr>
        <w:t>, Ljubljana</w:t>
      </w:r>
      <w:r w:rsidRPr="00453625">
        <w:rPr>
          <w:rFonts w:ascii="Arial" w:hAnsi="Arial" w:cs="Arial"/>
          <w:sz w:val="20"/>
          <w:szCs w:val="20"/>
        </w:rPr>
        <w:t>.</w:t>
      </w:r>
    </w:p>
    <w:p w14:paraId="56649C52" w14:textId="6CCDE13C" w:rsidR="00392ABB" w:rsidRDefault="00392ABB" w:rsidP="0070233C">
      <w:pPr>
        <w:spacing w:line="260" w:lineRule="exact"/>
        <w:jc w:val="both"/>
        <w:rPr>
          <w:rFonts w:ascii="Arial" w:hAnsi="Arial" w:cs="Arial"/>
          <w:sz w:val="20"/>
          <w:szCs w:val="20"/>
        </w:rPr>
      </w:pPr>
    </w:p>
    <w:p w14:paraId="2370B5BF" w14:textId="77777777" w:rsidR="00392ABB" w:rsidRPr="007D535A" w:rsidRDefault="00392ABB" w:rsidP="00392ABB">
      <w:pPr>
        <w:spacing w:line="260" w:lineRule="exact"/>
        <w:jc w:val="both"/>
        <w:rPr>
          <w:rFonts w:ascii="Arial" w:hAnsi="Arial" w:cs="Arial"/>
          <w:sz w:val="20"/>
          <w:szCs w:val="20"/>
        </w:rPr>
      </w:pPr>
      <w:r w:rsidRPr="007D535A">
        <w:rPr>
          <w:rFonts w:ascii="Arial" w:hAnsi="Arial" w:cs="Arial"/>
          <w:sz w:val="20"/>
          <w:szCs w:val="20"/>
        </w:rPr>
        <w:t>Naročnik si pridržuje pravico do spremembe kraja dobave, kar pa ne sme biti povezano z dodatnimi obveznostmi oziroma stroški na strani naročnika.</w:t>
      </w:r>
    </w:p>
    <w:p w14:paraId="5C9700EC" w14:textId="1236A480" w:rsidR="00351FAB" w:rsidRDefault="00351FAB" w:rsidP="003E3E73">
      <w:pPr>
        <w:pStyle w:val="Razpisnaslog2"/>
        <w:spacing w:before="0" w:after="0"/>
      </w:pPr>
    </w:p>
    <w:p w14:paraId="280B4A3B" w14:textId="21AEADD6" w:rsidR="00351FAB" w:rsidRDefault="006936D6" w:rsidP="003E3E73">
      <w:pPr>
        <w:pStyle w:val="Naslov2"/>
        <w:spacing w:before="0" w:after="0" w:line="260" w:lineRule="exact"/>
        <w:ind w:left="426" w:hanging="426"/>
      </w:pPr>
      <w:bookmarkStart w:id="6" w:name="_Toc120007632"/>
      <w:r>
        <w:t>3.3</w:t>
      </w:r>
      <w:r>
        <w:tab/>
      </w:r>
      <w:r w:rsidR="00351FAB">
        <w:t>Rok dobave blaga</w:t>
      </w:r>
      <w:bookmarkEnd w:id="6"/>
    </w:p>
    <w:p w14:paraId="542B93DF" w14:textId="77777777" w:rsidR="00351FAB" w:rsidRDefault="00351FAB" w:rsidP="003E3E73">
      <w:pPr>
        <w:spacing w:line="260" w:lineRule="exact"/>
      </w:pPr>
    </w:p>
    <w:p w14:paraId="1D2C552B" w14:textId="3A34559D" w:rsidR="0070233C" w:rsidRPr="00F348D5" w:rsidRDefault="0070233C" w:rsidP="0070233C">
      <w:pPr>
        <w:spacing w:line="240" w:lineRule="auto"/>
        <w:jc w:val="both"/>
        <w:rPr>
          <w:rFonts w:cs="Arial"/>
          <w:szCs w:val="20"/>
        </w:rPr>
      </w:pPr>
      <w:r>
        <w:rPr>
          <w:rFonts w:ascii="Arial" w:hAnsi="Arial" w:cs="Arial"/>
          <w:sz w:val="20"/>
          <w:szCs w:val="20"/>
        </w:rPr>
        <w:t>Rok dobave blaga je 210 dni od obojestranskega podpisa pogodbe.</w:t>
      </w:r>
    </w:p>
    <w:p w14:paraId="12807B6C" w14:textId="10220691" w:rsidR="006936D6" w:rsidRDefault="006936D6" w:rsidP="003E3E73">
      <w:pPr>
        <w:tabs>
          <w:tab w:val="left" w:pos="432"/>
        </w:tabs>
        <w:autoSpaceDE w:val="0"/>
        <w:autoSpaceDN w:val="0"/>
        <w:adjustRightInd w:val="0"/>
        <w:spacing w:line="260" w:lineRule="exact"/>
        <w:rPr>
          <w:rFonts w:cs="Arial"/>
          <w:szCs w:val="20"/>
        </w:rPr>
      </w:pPr>
    </w:p>
    <w:p w14:paraId="0C4B3387" w14:textId="2A9C3966" w:rsidR="00392ABB" w:rsidRDefault="00392ABB" w:rsidP="00392ABB">
      <w:pPr>
        <w:spacing w:line="260" w:lineRule="exact"/>
        <w:jc w:val="both"/>
        <w:rPr>
          <w:rFonts w:ascii="Arial" w:hAnsi="Arial" w:cs="Arial"/>
          <w:sz w:val="20"/>
          <w:szCs w:val="20"/>
        </w:rPr>
      </w:pPr>
      <w:r w:rsidRPr="007D535A">
        <w:rPr>
          <w:rFonts w:ascii="Arial" w:hAnsi="Arial" w:cs="Arial"/>
          <w:sz w:val="20"/>
          <w:szCs w:val="20"/>
        </w:rPr>
        <w:t xml:space="preserve">Ponudnik – </w:t>
      </w:r>
      <w:r>
        <w:rPr>
          <w:rFonts w:ascii="Arial" w:hAnsi="Arial" w:cs="Arial"/>
          <w:sz w:val="20"/>
          <w:szCs w:val="20"/>
        </w:rPr>
        <w:t>prodajalec</w:t>
      </w:r>
      <w:r w:rsidRPr="007D535A">
        <w:rPr>
          <w:rFonts w:ascii="Arial" w:hAnsi="Arial" w:cs="Arial"/>
          <w:sz w:val="20"/>
          <w:szCs w:val="20"/>
        </w:rPr>
        <w:t xml:space="preserve"> je dolžan na dogovorjenem obrazcu obvestiti naročnika o terminu dobave najmanj tri delovne dni pred dobavo. Točen termin dobave glede na prejeto pisno obvestilo ponudnika – </w:t>
      </w:r>
      <w:r>
        <w:rPr>
          <w:rFonts w:ascii="Arial" w:hAnsi="Arial" w:cs="Arial"/>
          <w:sz w:val="20"/>
          <w:szCs w:val="20"/>
        </w:rPr>
        <w:t>prodajalca</w:t>
      </w:r>
      <w:r w:rsidRPr="007D535A">
        <w:rPr>
          <w:rFonts w:ascii="Arial" w:hAnsi="Arial" w:cs="Arial"/>
          <w:sz w:val="20"/>
          <w:szCs w:val="20"/>
        </w:rPr>
        <w:t xml:space="preserve">  določi naročnik.</w:t>
      </w:r>
    </w:p>
    <w:p w14:paraId="0462A706" w14:textId="77777777" w:rsidR="00560215" w:rsidRPr="006936D6" w:rsidRDefault="00560215"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3C4EAC">
      <w:pPr>
        <w:pStyle w:val="Naslov1"/>
        <w:numPr>
          <w:ilvl w:val="0"/>
          <w:numId w:val="13"/>
        </w:numPr>
        <w:tabs>
          <w:tab w:val="left" w:pos="284"/>
        </w:tabs>
        <w:spacing w:before="0" w:after="0" w:line="260" w:lineRule="exact"/>
        <w:ind w:left="284" w:hanging="284"/>
      </w:pPr>
      <w:bookmarkStart w:id="7" w:name="_Toc120007633"/>
      <w:r w:rsidRPr="006936D6">
        <w:lastRenderedPageBreak/>
        <w:t>ROK IN NAČIN PREDLOŽITVE PONUDBE</w:t>
      </w:r>
      <w:bookmarkEnd w:id="7"/>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8" w:name="_Toc120007634"/>
      <w:r>
        <w:t>4.1</w:t>
      </w:r>
      <w:r>
        <w:tab/>
      </w:r>
      <w:r w:rsidR="007744C3" w:rsidRPr="00B675CD">
        <w:t>Predložitev ponudbe v sistemu e-JN</w:t>
      </w:r>
      <w:bookmarkEnd w:id="8"/>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6A22E4D4" w14:textId="65848D6C" w:rsidR="00D77191" w:rsidRPr="0082001C" w:rsidRDefault="008570B0" w:rsidP="00D77191">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00D77191">
        <w:rPr>
          <w:rFonts w:ascii="Arial" w:eastAsia="Calibri" w:hAnsi="Arial" w:cs="Arial"/>
          <w:sz w:val="20"/>
          <w:szCs w:val="20"/>
          <w:lang w:eastAsia="en-US"/>
        </w:rPr>
        <w:t xml:space="preserve">, </w:t>
      </w:r>
      <w:r w:rsidR="00D77191" w:rsidRPr="006B50D1">
        <w:rPr>
          <w:rFonts w:ascii="Arial" w:hAnsi="Arial" w:cs="Arial"/>
          <w:sz w:val="20"/>
          <w:szCs w:val="20"/>
        </w:rPr>
        <w:t>razen vzorcev blaga, ki jih ponudnik predloži skladno z navodili, ki so navedena v točki 3 iz priloge  z naslovom "Opis predmeta javnega naročila in zahteve naročnika."</w:t>
      </w:r>
    </w:p>
    <w:p w14:paraId="44A0B04D" w14:textId="6C5DEB90"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0661C5" w:rsidRDefault="008570B0" w:rsidP="003E3E73">
      <w:pPr>
        <w:spacing w:line="260" w:lineRule="exact"/>
        <w:jc w:val="both"/>
        <w:rPr>
          <w:rFonts w:ascii="Arial" w:eastAsia="Calibri" w:hAnsi="Arial" w:cs="Arial"/>
          <w:sz w:val="20"/>
          <w:szCs w:val="20"/>
          <w:lang w:eastAsia="en-US"/>
        </w:rPr>
      </w:pPr>
    </w:p>
    <w:p w14:paraId="12B12310" w14:textId="4286B972" w:rsidR="008570B0" w:rsidRPr="000661C5" w:rsidRDefault="008570B0" w:rsidP="003E3E73">
      <w:pPr>
        <w:spacing w:line="260" w:lineRule="exact"/>
        <w:jc w:val="both"/>
        <w:rPr>
          <w:rFonts w:ascii="Arial" w:eastAsia="Calibri" w:hAnsi="Arial" w:cs="Arial"/>
          <w:sz w:val="20"/>
          <w:szCs w:val="20"/>
          <w:lang w:eastAsia="en-US"/>
        </w:rPr>
      </w:pPr>
      <w:r w:rsidRPr="000661C5">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0661C5">
        <w:rPr>
          <w:rFonts w:ascii="Arial" w:eastAsia="Calibri" w:hAnsi="Arial" w:cs="Arial"/>
          <w:sz w:val="20"/>
          <w:szCs w:val="20"/>
          <w:lang w:eastAsia="en-US"/>
        </w:rPr>
        <w:t xml:space="preserve"> veljavnosti zahtevane v razpisni dokumentaciji</w:t>
      </w:r>
      <w:r w:rsidRPr="000661C5">
        <w:rPr>
          <w:rFonts w:ascii="Arial" w:eastAsia="Calibri" w:hAnsi="Arial" w:cs="Arial"/>
          <w:sz w:val="20"/>
          <w:szCs w:val="20"/>
          <w:lang w:eastAsia="en-US"/>
        </w:rPr>
        <w:t>, razen če jo uporabnik ponudnika umakne ali spremeni pred potekom roka za oddajo ponudb.</w:t>
      </w:r>
    </w:p>
    <w:p w14:paraId="458518CA" w14:textId="77777777" w:rsidR="000661C5" w:rsidRPr="00ED4593" w:rsidRDefault="000661C5" w:rsidP="003E3E73">
      <w:pPr>
        <w:spacing w:line="260" w:lineRule="exact"/>
        <w:jc w:val="both"/>
        <w:rPr>
          <w:rFonts w:ascii="Arial" w:eastAsia="Calibri" w:hAnsi="Arial" w:cs="Arial"/>
          <w:color w:val="000000" w:themeColor="text1"/>
          <w:sz w:val="20"/>
          <w:szCs w:val="20"/>
          <w:lang w:eastAsia="en-US"/>
        </w:rPr>
      </w:pPr>
    </w:p>
    <w:p w14:paraId="745106FC" w14:textId="1C847C3C" w:rsidR="00D77191" w:rsidRPr="0082001C" w:rsidRDefault="00D77191" w:rsidP="00D77191">
      <w:pPr>
        <w:spacing w:line="260" w:lineRule="exact"/>
        <w:jc w:val="both"/>
        <w:rPr>
          <w:rFonts w:ascii="Arial" w:eastAsia="Calibri" w:hAnsi="Arial" w:cs="Arial"/>
          <w:sz w:val="20"/>
          <w:szCs w:val="20"/>
          <w:lang w:eastAsia="en-US"/>
        </w:rPr>
      </w:pPr>
      <w:r w:rsidRPr="0082001C">
        <w:rPr>
          <w:rFonts w:ascii="Arial" w:eastAsia="Calibri" w:hAnsi="Arial" w:cs="Arial"/>
          <w:sz w:val="20"/>
          <w:szCs w:val="20"/>
        </w:rPr>
        <w:t xml:space="preserve">Ponudba se šteje za pravočasno oddano, če jo naročnik prejme preko sistema e-JN </w:t>
      </w:r>
      <w:hyperlink r:id="rId12" w:history="1">
        <w:r w:rsidRPr="0082001C">
          <w:rPr>
            <w:rFonts w:ascii="Arial" w:eastAsia="Calibri" w:hAnsi="Arial" w:cs="Arial"/>
            <w:sz w:val="20"/>
            <w:szCs w:val="20"/>
            <w:u w:val="single"/>
          </w:rPr>
          <w:t>https://ejn.gov.si/eJN2</w:t>
        </w:r>
      </w:hyperlink>
      <w:r w:rsidRPr="0082001C">
        <w:rPr>
          <w:rFonts w:ascii="Arial" w:eastAsia="Calibri" w:hAnsi="Arial" w:cs="Arial"/>
          <w:sz w:val="20"/>
          <w:szCs w:val="20"/>
        </w:rPr>
        <w:t xml:space="preserve"> </w:t>
      </w:r>
      <w:r w:rsidRPr="0082001C">
        <w:rPr>
          <w:rFonts w:ascii="Arial" w:eastAsia="Calibri" w:hAnsi="Arial" w:cs="Arial"/>
          <w:b/>
          <w:sz w:val="20"/>
          <w:szCs w:val="20"/>
        </w:rPr>
        <w:t xml:space="preserve">do roka za oddajo ponudb, navedenega v objavi javnega naročila na portalu javnih naročil ter če do navedenega roka prejme vzorce blaga, kot je navedeno v točki 3 v prilogi  </w:t>
      </w:r>
      <w:r w:rsidRPr="0082001C">
        <w:rPr>
          <w:rFonts w:ascii="Arial" w:hAnsi="Arial" w:cs="Arial"/>
          <w:b/>
          <w:sz w:val="20"/>
          <w:szCs w:val="20"/>
        </w:rPr>
        <w:t>z naslovom "Opis predmeta javnega naročila in zahteve naročnika.</w:t>
      </w:r>
      <w:r w:rsidRPr="0082001C">
        <w:rPr>
          <w:rFonts w:ascii="Arial" w:hAnsi="Arial" w:cs="Arial"/>
          <w:sz w:val="20"/>
          <w:szCs w:val="20"/>
        </w:rPr>
        <w:t>"</w:t>
      </w:r>
      <w:r w:rsidRPr="0082001C">
        <w:rPr>
          <w:rFonts w:ascii="Arial" w:hAnsi="Arial" w:cs="Arial"/>
          <w:b/>
          <w:sz w:val="20"/>
          <w:szCs w:val="20"/>
        </w:rPr>
        <w:t xml:space="preserve"> </w:t>
      </w:r>
      <w:r w:rsidRPr="0082001C">
        <w:rPr>
          <w:rFonts w:ascii="Arial" w:eastAsia="Calibri" w:hAnsi="Arial" w:cs="Arial"/>
          <w:sz w:val="20"/>
          <w:szCs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35C981A5" w14:textId="77777777" w:rsidR="000A74CE" w:rsidRPr="006936D6" w:rsidRDefault="00A975FF" w:rsidP="003E3E73">
      <w:pPr>
        <w:pStyle w:val="Naslov2"/>
        <w:tabs>
          <w:tab w:val="left" w:pos="426"/>
        </w:tabs>
        <w:spacing w:before="0" w:after="0" w:line="260" w:lineRule="exact"/>
        <w:rPr>
          <w:color w:val="000000" w:themeColor="text1"/>
        </w:rPr>
      </w:pPr>
      <w:bookmarkStart w:id="9" w:name="_Toc120007635"/>
      <w:r w:rsidRPr="006936D6">
        <w:rPr>
          <w:color w:val="000000" w:themeColor="text1"/>
        </w:rPr>
        <w:t>4</w:t>
      </w:r>
      <w:r w:rsidR="000A74CE" w:rsidRPr="006936D6">
        <w:rPr>
          <w:color w:val="000000" w:themeColor="text1"/>
        </w:rPr>
        <w:t>.2</w:t>
      </w:r>
      <w:r w:rsidR="006936D6" w:rsidRPr="006936D6">
        <w:rPr>
          <w:color w:val="000000" w:themeColor="text1"/>
        </w:rPr>
        <w:tab/>
      </w:r>
      <w:r w:rsidR="000A74CE" w:rsidRPr="006936D6">
        <w:rPr>
          <w:color w:val="000000" w:themeColor="text1"/>
        </w:rPr>
        <w:t>Predložitev dokazil</w:t>
      </w:r>
      <w:bookmarkEnd w:id="9"/>
      <w:r w:rsidR="000A74CE" w:rsidRPr="006936D6">
        <w:rPr>
          <w:color w:val="000000" w:themeColor="text1"/>
        </w:rPr>
        <w:t xml:space="preserve"> </w:t>
      </w:r>
    </w:p>
    <w:p w14:paraId="0E7F7342" w14:textId="77777777" w:rsidR="000A74CE" w:rsidRPr="00556F6B" w:rsidRDefault="000A74CE" w:rsidP="003E3E73">
      <w:pPr>
        <w:spacing w:line="260" w:lineRule="exact"/>
        <w:jc w:val="both"/>
        <w:rPr>
          <w:rFonts w:ascii="Arial" w:hAnsi="Arial" w:cs="Arial"/>
          <w:b/>
          <w:sz w:val="20"/>
          <w:szCs w:val="20"/>
        </w:rPr>
      </w:pPr>
    </w:p>
    <w:p w14:paraId="5BBADC4D" w14:textId="34A25946" w:rsidR="00B72F0E" w:rsidRPr="00E4446B" w:rsidRDefault="000661C5" w:rsidP="00B72F0E">
      <w:pPr>
        <w:spacing w:line="260" w:lineRule="exact"/>
        <w:jc w:val="both"/>
        <w:rPr>
          <w:rFonts w:ascii="Arial" w:hAnsi="Arial" w:cs="Arial"/>
          <w:sz w:val="20"/>
          <w:szCs w:val="20"/>
          <w:lang w:eastAsia="en-US"/>
        </w:rPr>
      </w:pPr>
      <w:r w:rsidRPr="00DF7E53">
        <w:rPr>
          <w:rFonts w:ascii="Arial" w:hAnsi="Arial" w:cs="Arial"/>
          <w:sz w:val="20"/>
          <w:szCs w:val="20"/>
          <w:lang w:eastAsia="en-US"/>
        </w:rPr>
        <w:t xml:space="preserve">Ponudnik predloži dokazila (izjave, obrazce oz. dokumente iz </w:t>
      </w:r>
      <w:r w:rsidRPr="00211346">
        <w:rPr>
          <w:rFonts w:ascii="Arial" w:hAnsi="Arial" w:cs="Arial"/>
          <w:sz w:val="20"/>
          <w:szCs w:val="20"/>
          <w:lang w:eastAsia="en-US"/>
        </w:rPr>
        <w:t>točke 10.2 tega</w:t>
      </w:r>
      <w:r w:rsidRPr="00DF7E53">
        <w:rPr>
          <w:rFonts w:ascii="Arial" w:hAnsi="Arial" w:cs="Arial"/>
          <w:sz w:val="20"/>
          <w:szCs w:val="20"/>
          <w:lang w:eastAsia="en-US"/>
        </w:rPr>
        <w:t xml:space="preserve"> dela </w:t>
      </w:r>
      <w:r w:rsidRPr="00DF7E53">
        <w:rPr>
          <w:rFonts w:ascii="Arial" w:hAnsi="Arial" w:cs="Arial"/>
          <w:sz w:val="20"/>
          <w:szCs w:val="20"/>
        </w:rPr>
        <w:t>dokumentacije v zvezi z oddajo javnega naročila</w:t>
      </w:r>
      <w:r w:rsidR="00440F40">
        <w:rPr>
          <w:rFonts w:ascii="Arial" w:hAnsi="Arial" w:cs="Arial"/>
          <w:sz w:val="20"/>
          <w:szCs w:val="20"/>
        </w:rPr>
        <w:t>)</w:t>
      </w:r>
      <w:r w:rsidRPr="00DF7E53">
        <w:rPr>
          <w:rFonts w:ascii="Arial" w:hAnsi="Arial" w:cs="Arial"/>
          <w:sz w:val="20"/>
          <w:szCs w:val="20"/>
        </w:rPr>
        <w:t xml:space="preserve"> </w:t>
      </w:r>
      <w:r w:rsidRPr="00DF7E53">
        <w:rPr>
          <w:rFonts w:ascii="Arial" w:hAnsi="Arial" w:cs="Arial"/>
          <w:sz w:val="20"/>
          <w:szCs w:val="20"/>
          <w:lang w:eastAsia="en-US"/>
        </w:rPr>
        <w:t>v sistem e-JN</w:t>
      </w:r>
      <w:r w:rsidR="00B72F0E">
        <w:rPr>
          <w:rFonts w:ascii="Arial" w:hAnsi="Arial" w:cs="Arial"/>
          <w:sz w:val="20"/>
          <w:szCs w:val="20"/>
          <w:lang w:eastAsia="en-US"/>
        </w:rPr>
        <w:t xml:space="preserve">, razen vzorcev ponujenega blaga, ki jih ponudnik predloži skladno s točko 3 iz priloge </w:t>
      </w:r>
      <w:proofErr w:type="spellStart"/>
      <w:r w:rsidR="00B72F0E" w:rsidRPr="001B78DB">
        <w:rPr>
          <w:rFonts w:ascii="Arial" w:hAnsi="Arial" w:cs="Arial"/>
          <w:sz w:val="20"/>
          <w:szCs w:val="20"/>
        </w:rPr>
        <w:t>ˮOpis</w:t>
      </w:r>
      <w:proofErr w:type="spellEnd"/>
      <w:r w:rsidR="00B72F0E" w:rsidRPr="001B78DB">
        <w:rPr>
          <w:rFonts w:ascii="Arial" w:hAnsi="Arial" w:cs="Arial"/>
          <w:sz w:val="20"/>
          <w:szCs w:val="20"/>
        </w:rPr>
        <w:t xml:space="preserve"> predmeta javnega naročila in zahteve </w:t>
      </w:r>
      <w:proofErr w:type="spellStart"/>
      <w:r w:rsidR="00B72F0E" w:rsidRPr="001B78DB">
        <w:rPr>
          <w:rFonts w:ascii="Arial" w:hAnsi="Arial" w:cs="Arial"/>
          <w:sz w:val="20"/>
          <w:szCs w:val="20"/>
        </w:rPr>
        <w:t>naročnika</w:t>
      </w:r>
      <w:r w:rsidR="00B72F0E">
        <w:rPr>
          <w:rFonts w:ascii="Arial" w:hAnsi="Arial" w:cs="Arial"/>
          <w:sz w:val="20"/>
          <w:szCs w:val="20"/>
        </w:rPr>
        <w:t>.</w:t>
      </w:r>
      <w:r w:rsidR="00B72F0E" w:rsidRPr="001B78DB">
        <w:rPr>
          <w:rFonts w:ascii="Arial" w:hAnsi="Arial" w:cs="Arial"/>
          <w:sz w:val="20"/>
          <w:szCs w:val="20"/>
        </w:rPr>
        <w:t>ˮ</w:t>
      </w:r>
      <w:proofErr w:type="spellEnd"/>
    </w:p>
    <w:p w14:paraId="24DB119C" w14:textId="2C0680E0" w:rsidR="000A74CE" w:rsidRDefault="000A74CE"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0" w:name="_Toc120007636"/>
      <w:r>
        <w:t>5</w:t>
      </w:r>
      <w:r>
        <w:tab/>
      </w:r>
      <w:r w:rsidR="007744C3" w:rsidRPr="00556F6B">
        <w:t>ODPIRANJE PONUDB</w:t>
      </w:r>
      <w:bookmarkEnd w:id="10"/>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w:t>
      </w:r>
      <w:r w:rsidRPr="00ED4593">
        <w:rPr>
          <w:rFonts w:ascii="Arial" w:hAnsi="Arial" w:cs="Arial"/>
          <w:color w:val="000000" w:themeColor="text1"/>
          <w:sz w:val="20"/>
          <w:szCs w:val="20"/>
        </w:rPr>
        <w:lastRenderedPageBreak/>
        <w:t xml:space="preserve">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1" w:name="_Toc120007637"/>
      <w:r>
        <w:t>6</w:t>
      </w:r>
      <w:r>
        <w:tab/>
      </w:r>
      <w:r w:rsidR="00F014A2" w:rsidRPr="00392AF6">
        <w:t>DODATNA OBVESTILA IN POJASNILA</w:t>
      </w:r>
      <w:bookmarkEnd w:id="11"/>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AC28136"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CAD2F60"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2" w:name="_Toc120007638"/>
      <w:r>
        <w:t>7</w:t>
      </w:r>
      <w:r>
        <w:tab/>
      </w:r>
      <w:r w:rsidR="002E1CE8" w:rsidRPr="00453625">
        <w:t>PRAVNA PODLAGA ZA IZVEDBO JAVNEGA NAROČILA</w:t>
      </w:r>
      <w:bookmarkEnd w:id="12"/>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1AFF7063"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3" w:name="_Toc120007639"/>
      <w:r>
        <w:rPr>
          <w:color w:val="000000" w:themeColor="text1"/>
        </w:rPr>
        <w:t>8</w:t>
      </w:r>
      <w:r>
        <w:rPr>
          <w:color w:val="000000" w:themeColor="text1"/>
        </w:rPr>
        <w:tab/>
      </w:r>
      <w:r w:rsidR="00E1168B" w:rsidRPr="00ED4593">
        <w:rPr>
          <w:color w:val="000000" w:themeColor="text1"/>
        </w:rPr>
        <w:t>UGOTAVLJANJE SPOSOBNOSTI PONUDNIKA</w:t>
      </w:r>
      <w:bookmarkEnd w:id="13"/>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lastRenderedPageBreak/>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68D6EF79"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w:t>
      </w:r>
      <w:r w:rsidRPr="00577125">
        <w:rPr>
          <w:rFonts w:cs="Arial"/>
          <w:color w:val="000000" w:themeColor="text1"/>
          <w:szCs w:val="20"/>
        </w:rPr>
        <w:t xml:space="preserve">vzorec št. </w:t>
      </w:r>
      <w:r w:rsidR="002E5128">
        <w:rPr>
          <w:rFonts w:cs="Arial"/>
          <w:color w:val="000000" w:themeColor="text1"/>
          <w:szCs w:val="20"/>
        </w:rPr>
        <w:t>2</w:t>
      </w:r>
      <w:r w:rsidRPr="00577125">
        <w:rPr>
          <w:rFonts w:cs="Arial"/>
          <w:color w:val="000000" w:themeColor="text1"/>
          <w:szCs w:val="20"/>
        </w:rPr>
        <w:t xml:space="preserve">a), za predstavnike ponudnika pa Pooblastilo za pridobitev podatkov iz kazenske evidence za fizične osebe (glej vzorec št. </w:t>
      </w:r>
      <w:r w:rsidR="002E5128">
        <w:rPr>
          <w:rFonts w:cs="Arial"/>
          <w:color w:val="000000" w:themeColor="text1"/>
          <w:szCs w:val="20"/>
        </w:rPr>
        <w:t>2</w:t>
      </w:r>
      <w:r w:rsidRPr="00577125">
        <w:rPr>
          <w:rFonts w:cs="Arial"/>
          <w:color w:val="000000" w:themeColor="text1"/>
          <w:szCs w:val="20"/>
        </w:rPr>
        <w:t>). Pooblastila</w:t>
      </w:r>
      <w:r w:rsidRPr="00ED4593">
        <w:rPr>
          <w:rFonts w:cs="Arial"/>
          <w:color w:val="000000" w:themeColor="text1"/>
          <w:szCs w:val="20"/>
        </w:rPr>
        <w:t xml:space="preserve">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4" w:name="_Toc120007640"/>
      <w:r>
        <w:t>8.1</w:t>
      </w:r>
      <w:r>
        <w:tab/>
      </w:r>
      <w:r w:rsidR="0096141D" w:rsidRPr="007D35BF">
        <w:t>Razlogi za izključitev</w:t>
      </w:r>
      <w:bookmarkEnd w:id="14"/>
    </w:p>
    <w:p w14:paraId="77684282" w14:textId="77777777" w:rsidR="00F8689D" w:rsidRPr="00453625" w:rsidRDefault="00F8689D" w:rsidP="003E3E73">
      <w:pPr>
        <w:spacing w:line="260" w:lineRule="exact"/>
        <w:jc w:val="both"/>
        <w:rPr>
          <w:rFonts w:ascii="Arial" w:hAnsi="Arial" w:cs="Arial"/>
          <w:sz w:val="20"/>
          <w:szCs w:val="20"/>
        </w:rPr>
      </w:pPr>
    </w:p>
    <w:p w14:paraId="0FA66BE2" w14:textId="77777777" w:rsidR="006B6C22" w:rsidRPr="006B6C22" w:rsidRDefault="006B6C22" w:rsidP="006B6C22">
      <w:pPr>
        <w:spacing w:line="260" w:lineRule="exact"/>
        <w:jc w:val="both"/>
        <w:rPr>
          <w:rFonts w:ascii="Arial" w:hAnsi="Arial" w:cs="Arial"/>
          <w:sz w:val="20"/>
          <w:szCs w:val="20"/>
        </w:rPr>
      </w:pPr>
      <w:r w:rsidRPr="006B6C22">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6B6C22">
        <w:rPr>
          <w:rFonts w:ascii="Arial" w:hAnsi="Arial" w:cs="Arial"/>
          <w:sz w:val="20"/>
          <w:szCs w:val="20"/>
        </w:rPr>
        <w:t>preveri preko dostopne evidence)</w:t>
      </w:r>
    </w:p>
    <w:p w14:paraId="7E857718" w14:textId="77777777" w:rsidR="006B6C22" w:rsidRPr="006B6C22" w:rsidRDefault="006B6C22" w:rsidP="006B6C22">
      <w:pPr>
        <w:spacing w:line="260" w:lineRule="exact"/>
        <w:jc w:val="both"/>
        <w:rPr>
          <w:rFonts w:ascii="Arial" w:hAnsi="Arial" w:cs="Arial"/>
          <w:sz w:val="20"/>
          <w:szCs w:val="20"/>
        </w:rPr>
      </w:pPr>
    </w:p>
    <w:p w14:paraId="6136C42F" w14:textId="77777777" w:rsidR="006B6C22" w:rsidRPr="006B6C22" w:rsidRDefault="006B6C22" w:rsidP="006B6C22">
      <w:pPr>
        <w:numPr>
          <w:ilvl w:val="2"/>
          <w:numId w:val="29"/>
        </w:numPr>
        <w:spacing w:line="260" w:lineRule="exact"/>
        <w:contextualSpacing/>
        <w:jc w:val="both"/>
        <w:rPr>
          <w:rFonts w:ascii="Arial" w:hAnsi="Arial" w:cs="Arial"/>
          <w:sz w:val="20"/>
          <w:szCs w:val="20"/>
          <w:lang w:eastAsia="en-US"/>
        </w:rPr>
      </w:pPr>
      <w:r w:rsidRPr="006B6C22">
        <w:rPr>
          <w:rFonts w:ascii="Arial" w:hAnsi="Arial" w:cs="Arial"/>
          <w:sz w:val="20"/>
          <w:szCs w:val="20"/>
          <w:lang w:eastAsia="en-US"/>
        </w:rPr>
        <w:t xml:space="preserve">Ponudnik niti njegovi predstavniki (to so osebe, ki so člani </w:t>
      </w:r>
      <w:r w:rsidRPr="006B6C22">
        <w:rPr>
          <w:rFonts w:ascii="Arial" w:hAnsi="Arial" w:cs="Arial"/>
          <w:sz w:val="20"/>
          <w:szCs w:val="20"/>
          <w:shd w:val="clear" w:color="auto" w:fill="FFFFFF"/>
          <w:lang w:eastAsia="en-US"/>
        </w:rPr>
        <w:t>upravnega, vodstvenega ali nadzornega organa ponudnika ali ki imajo pooblastila za njegovo zastopanje ali odločanje ali nadzor v njem)</w:t>
      </w:r>
      <w:r w:rsidRPr="006B6C22">
        <w:rPr>
          <w:rFonts w:ascii="Arial" w:hAnsi="Arial" w:cs="Arial"/>
          <w:sz w:val="20"/>
          <w:szCs w:val="20"/>
          <w:lang w:eastAsia="en-US"/>
        </w:rPr>
        <w:t xml:space="preserve"> niso bili pravnomočno obsojeni zaradi kaznivih dejanj, ki so opredeljena v Kazenskem zakoniku in navedena v prvem odstavku 75. člena ZJN-3, ali pa je v primeru izrečene pravnomočne obsodbe gospodarski subjekt sprejel zadostne ukrepe, s katerimi je </w:t>
      </w:r>
      <w:r w:rsidRPr="006B6C22">
        <w:rPr>
          <w:rFonts w:ascii="Arial" w:hAnsi="Arial" w:cs="Arial"/>
          <w:sz w:val="20"/>
          <w:szCs w:val="20"/>
          <w:lang w:eastAsia="en-US"/>
        </w:rPr>
        <w:lastRenderedPageBreak/>
        <w:t>dokazal svojo zanesljivost kljub obstoju predmetnega razloga za izključitev, skladno z devetim odstavkom ter upoštevajoč deseti in enajsti odstavek 75. člena ZJN-3.</w:t>
      </w:r>
    </w:p>
    <w:p w14:paraId="0D1131A5" w14:textId="77777777" w:rsidR="006B6C22" w:rsidRPr="006B6C22" w:rsidRDefault="006B6C22" w:rsidP="006B6C22">
      <w:pPr>
        <w:spacing w:line="260" w:lineRule="exact"/>
        <w:ind w:left="720"/>
        <w:jc w:val="both"/>
        <w:rPr>
          <w:rFonts w:ascii="Arial" w:hAnsi="Arial" w:cs="Arial"/>
          <w:sz w:val="20"/>
          <w:szCs w:val="20"/>
        </w:rPr>
      </w:pPr>
    </w:p>
    <w:p w14:paraId="4AB14256" w14:textId="45B1193E" w:rsidR="00C93B1D" w:rsidRDefault="006B6C22" w:rsidP="00C93B1D">
      <w:pPr>
        <w:spacing w:line="260" w:lineRule="exact"/>
        <w:ind w:left="709"/>
        <w:jc w:val="both"/>
        <w:rPr>
          <w:rFonts w:ascii="Arial" w:hAnsi="Arial" w:cs="Arial"/>
          <w:sz w:val="20"/>
          <w:szCs w:val="20"/>
        </w:rPr>
      </w:pPr>
      <w:r w:rsidRPr="006B6C22">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bookmarkStart w:id="15" w:name="_Toc98745773"/>
      <w:bookmarkStart w:id="16" w:name="_Toc109984093"/>
      <w:bookmarkStart w:id="17" w:name="_Toc113880442"/>
      <w:bookmarkStart w:id="18" w:name="_Toc114034787"/>
      <w:bookmarkStart w:id="19" w:name="_Toc120007641"/>
    </w:p>
    <w:p w14:paraId="36222C7A" w14:textId="00BB82E4" w:rsidR="009B2C0B" w:rsidRDefault="009B2C0B" w:rsidP="00C93B1D">
      <w:pPr>
        <w:spacing w:line="260" w:lineRule="exact"/>
        <w:ind w:left="709"/>
        <w:jc w:val="both"/>
        <w:rPr>
          <w:rFonts w:ascii="Arial" w:hAnsi="Arial" w:cs="Arial"/>
          <w:sz w:val="20"/>
          <w:szCs w:val="20"/>
        </w:rPr>
      </w:pPr>
    </w:p>
    <w:p w14:paraId="39F2751E" w14:textId="7E4D47AE" w:rsidR="00856ECC" w:rsidRDefault="009B2C0B" w:rsidP="00856ECC">
      <w:pPr>
        <w:spacing w:line="260" w:lineRule="exact"/>
        <w:jc w:val="both"/>
        <w:rPr>
          <w:rFonts w:ascii="Arial" w:hAnsi="Arial" w:cs="Arial"/>
          <w:bCs/>
          <w:sz w:val="20"/>
          <w:szCs w:val="20"/>
          <w:lang w:val="x-none" w:eastAsia="x-none"/>
        </w:rPr>
      </w:pPr>
      <w:r>
        <w:rPr>
          <w:rFonts w:ascii="Arial" w:hAnsi="Arial" w:cs="Arial"/>
          <w:sz w:val="20"/>
          <w:szCs w:val="20"/>
        </w:rPr>
        <w:t xml:space="preserve">8.1.2 </w:t>
      </w:r>
      <w:r w:rsidR="00C93B1D">
        <w:rPr>
          <w:rFonts w:ascii="Arial" w:hAnsi="Arial" w:cs="Arial"/>
          <w:bCs/>
          <w:sz w:val="20"/>
          <w:szCs w:val="20"/>
          <w:lang w:eastAsia="x-none"/>
        </w:rPr>
        <w:t xml:space="preserve"> </w:t>
      </w:r>
      <w:r w:rsidR="00856ECC">
        <w:rPr>
          <w:rFonts w:ascii="Arial" w:hAnsi="Arial" w:cs="Arial"/>
          <w:bCs/>
          <w:sz w:val="20"/>
          <w:szCs w:val="20"/>
          <w:lang w:eastAsia="x-none"/>
        </w:rPr>
        <w:t xml:space="preserve">  </w:t>
      </w:r>
      <w:r w:rsidR="006B6C22" w:rsidRPr="009B2C0B">
        <w:rPr>
          <w:rFonts w:ascii="Arial" w:hAnsi="Arial" w:cs="Arial"/>
          <w:bCs/>
          <w:sz w:val="20"/>
          <w:szCs w:val="20"/>
          <w:lang w:val="x-none" w:eastAsia="x-none"/>
        </w:rPr>
        <w:t>Ponudnik na dan, ko je bila oddana ponudba, ni imel neizpolnjenih obveznih dajatev in drugih</w:t>
      </w:r>
    </w:p>
    <w:p w14:paraId="3436EB16" w14:textId="04EB8B3F" w:rsidR="006B6C22" w:rsidRPr="006B6C22" w:rsidRDefault="006B6C22" w:rsidP="00856ECC">
      <w:pPr>
        <w:spacing w:line="260" w:lineRule="exact"/>
        <w:ind w:left="709"/>
        <w:jc w:val="both"/>
        <w:rPr>
          <w:rFonts w:ascii="Arial" w:hAnsi="Arial" w:cs="Arial"/>
          <w:bCs/>
          <w:color w:val="000000" w:themeColor="text1"/>
          <w:sz w:val="20"/>
          <w:szCs w:val="20"/>
          <w:lang w:val="x-none" w:eastAsia="x-none"/>
        </w:rPr>
      </w:pPr>
      <w:r w:rsidRPr="009B2C0B">
        <w:rPr>
          <w:rFonts w:ascii="Arial" w:hAnsi="Arial" w:cs="Arial"/>
          <w:bCs/>
          <w:sz w:val="20"/>
          <w:szCs w:val="20"/>
          <w:lang w:val="x-none" w:eastAsia="x-none"/>
        </w:rPr>
        <w:t xml:space="preserve">denarnih nedavčnih obveznosti, v višini 50 eurov ali več, in sicer v državi, v kateri ima sedež </w:t>
      </w:r>
      <w:r w:rsidR="00856ECC">
        <w:rPr>
          <w:rFonts w:ascii="Arial" w:hAnsi="Arial" w:cs="Arial"/>
          <w:bCs/>
          <w:sz w:val="20"/>
          <w:szCs w:val="20"/>
          <w:lang w:eastAsia="x-none"/>
        </w:rPr>
        <w:t xml:space="preserve">   </w:t>
      </w:r>
      <w:r w:rsidRPr="009B2C0B">
        <w:rPr>
          <w:rFonts w:ascii="Arial" w:hAnsi="Arial" w:cs="Arial"/>
          <w:bCs/>
          <w:sz w:val="20"/>
          <w:szCs w:val="20"/>
          <w:lang w:val="x-none" w:eastAsia="x-none"/>
        </w:rPr>
        <w:t xml:space="preserve">(matična država) in državi naročnika (Republiki Sloveniji), če ta ni ista kot država sedeža. Šteje se, da gospodarski subjekt ne izpolnjuje obveznosti iz prejšnjega stavka tudi, če na dan </w:t>
      </w:r>
      <w:r w:rsidRPr="009B2C0B">
        <w:rPr>
          <w:rFonts w:ascii="Arial" w:hAnsi="Arial" w:cs="Arial"/>
          <w:bCs/>
          <w:color w:val="000000"/>
          <w:sz w:val="20"/>
          <w:szCs w:val="20"/>
          <w:lang w:val="x-none" w:eastAsia="x-none"/>
        </w:rPr>
        <w:t xml:space="preserve">oddaje ponudbe ni imel predloženih vseh obračunov davčnih odtegljajev za dohodke iz delovnega razmerja za </w:t>
      </w:r>
      <w:r w:rsidRPr="009B2C0B">
        <w:rPr>
          <w:rFonts w:ascii="Arial" w:hAnsi="Arial" w:cs="Arial"/>
          <w:bCs/>
          <w:color w:val="000000" w:themeColor="text1"/>
          <w:sz w:val="20"/>
          <w:szCs w:val="20"/>
          <w:lang w:val="x-none" w:eastAsia="x-none"/>
        </w:rPr>
        <w:t>obdobje zadnjih petih let do dne oddaje ponudbe.</w:t>
      </w:r>
      <w:bookmarkEnd w:id="15"/>
      <w:bookmarkEnd w:id="16"/>
      <w:bookmarkEnd w:id="17"/>
      <w:bookmarkEnd w:id="18"/>
      <w:bookmarkEnd w:id="19"/>
    </w:p>
    <w:p w14:paraId="39E56B82" w14:textId="77777777" w:rsidR="006B6C22" w:rsidRPr="006B6C22" w:rsidRDefault="006B6C22" w:rsidP="006B6C22">
      <w:pPr>
        <w:spacing w:line="260" w:lineRule="exact"/>
        <w:ind w:left="709"/>
        <w:rPr>
          <w:rFonts w:ascii="Arial" w:hAnsi="Arial" w:cs="Arial"/>
          <w:sz w:val="20"/>
          <w:szCs w:val="20"/>
          <w:lang w:val="x-none" w:eastAsia="x-none"/>
        </w:rPr>
      </w:pPr>
    </w:p>
    <w:p w14:paraId="315A1CC4" w14:textId="69F4BE50" w:rsidR="006B6C22" w:rsidRPr="00C93B1D" w:rsidRDefault="006B6C22" w:rsidP="00C93B1D">
      <w:pPr>
        <w:pStyle w:val="Odstavekseznama"/>
        <w:keepNext/>
        <w:numPr>
          <w:ilvl w:val="2"/>
          <w:numId w:val="31"/>
        </w:numPr>
        <w:spacing w:line="260" w:lineRule="exact"/>
        <w:outlineLvl w:val="2"/>
        <w:rPr>
          <w:rFonts w:cs="Arial"/>
          <w:bCs/>
          <w:szCs w:val="20"/>
          <w:lang w:val="x-none" w:eastAsia="x-none"/>
        </w:rPr>
      </w:pPr>
      <w:bookmarkStart w:id="20" w:name="_Toc98745774"/>
      <w:bookmarkStart w:id="21" w:name="_Toc109984094"/>
      <w:bookmarkStart w:id="22" w:name="_Toc113880443"/>
      <w:bookmarkStart w:id="23" w:name="_Toc114034788"/>
      <w:bookmarkStart w:id="24" w:name="_Toc120007642"/>
      <w:r w:rsidRPr="00C93B1D">
        <w:rPr>
          <w:rFonts w:cs="Arial"/>
          <w:bCs/>
          <w:szCs w:val="20"/>
          <w:lang w:val="x-none" w:eastAsia="x-none"/>
        </w:rPr>
        <w:t>Ponudnik  na dan, ko poteče rok za oddajo ponudb ni izločen iz postopkov oddaje javnih naročil zaradi uvrstitve v evidenco gospodarskih subjektov z izrečenimi stranskimi sankcijami izločitve iz postopkov javnega naročanja.</w:t>
      </w:r>
      <w:bookmarkEnd w:id="20"/>
      <w:bookmarkEnd w:id="21"/>
      <w:bookmarkEnd w:id="22"/>
      <w:bookmarkEnd w:id="23"/>
      <w:bookmarkEnd w:id="24"/>
    </w:p>
    <w:p w14:paraId="690E4A11" w14:textId="77777777" w:rsidR="006B6C22" w:rsidRPr="006B6C22" w:rsidRDefault="006B6C22" w:rsidP="006B6C22">
      <w:pPr>
        <w:spacing w:line="260" w:lineRule="exact"/>
        <w:ind w:left="709"/>
        <w:rPr>
          <w:rFonts w:ascii="Arial" w:hAnsi="Arial" w:cs="Arial"/>
          <w:sz w:val="20"/>
          <w:szCs w:val="20"/>
          <w:lang w:val="x-none" w:eastAsia="x-none"/>
        </w:rPr>
      </w:pPr>
    </w:p>
    <w:p w14:paraId="643C5739" w14:textId="77777777" w:rsidR="006B6C22" w:rsidRPr="006B6C22" w:rsidRDefault="006B6C22" w:rsidP="006B6C22">
      <w:pPr>
        <w:keepNext/>
        <w:numPr>
          <w:ilvl w:val="2"/>
          <w:numId w:val="31"/>
        </w:numPr>
        <w:spacing w:line="260" w:lineRule="exact"/>
        <w:jc w:val="both"/>
        <w:outlineLvl w:val="2"/>
        <w:rPr>
          <w:rFonts w:ascii="Arial" w:hAnsi="Arial" w:cs="Arial"/>
          <w:bCs/>
          <w:sz w:val="18"/>
          <w:szCs w:val="18"/>
          <w:shd w:val="clear" w:color="auto" w:fill="FFFFFF"/>
          <w:lang w:val="x-none" w:eastAsia="x-none"/>
        </w:rPr>
      </w:pPr>
      <w:bookmarkStart w:id="25" w:name="_Toc98745775"/>
      <w:bookmarkStart w:id="26" w:name="_Toc109984095"/>
      <w:bookmarkStart w:id="27" w:name="_Toc113880444"/>
      <w:bookmarkStart w:id="28" w:name="_Toc114034789"/>
      <w:bookmarkStart w:id="29" w:name="_Toc120007643"/>
      <w:r w:rsidRPr="006B6C22">
        <w:rPr>
          <w:rFonts w:ascii="Arial" w:hAnsi="Arial" w:cs="Arial"/>
          <w:bCs/>
          <w:color w:val="000000" w:themeColor="text1"/>
          <w:sz w:val="20"/>
          <w:szCs w:val="20"/>
          <w:lang w:val="x-none" w:eastAsia="x-none"/>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w:t>
      </w:r>
      <w:bookmarkEnd w:id="25"/>
      <w:r w:rsidRPr="006B6C22">
        <w:rPr>
          <w:rFonts w:ascii="Arial" w:hAnsi="Arial" w:cs="Arial"/>
          <w:bCs/>
          <w:sz w:val="20"/>
          <w:szCs w:val="20"/>
          <w:lang w:val="x-none" w:eastAsia="x-none"/>
        </w:rPr>
        <w:t>(v skladu</w:t>
      </w:r>
      <w:r w:rsidRPr="006B6C22">
        <w:rPr>
          <w:rFonts w:ascii="Arial" w:hAnsi="Arial" w:cs="Arial"/>
          <w:bCs/>
          <w:sz w:val="20"/>
          <w:szCs w:val="20"/>
          <w:lang w:eastAsia="x-none"/>
        </w:rPr>
        <w:t xml:space="preserve"> z Odločbo</w:t>
      </w:r>
      <w:r w:rsidRPr="006B6C22">
        <w:rPr>
          <w:rFonts w:ascii="Arial" w:hAnsi="Arial" w:cs="Arial"/>
          <w:bCs/>
          <w:sz w:val="20"/>
          <w:szCs w:val="20"/>
          <w:lang w:val="x-none" w:eastAsia="x-none"/>
        </w:rPr>
        <w:t xml:space="preserve"> Ustavnega sodišča RS št. </w:t>
      </w:r>
      <w:r w:rsidRPr="006B6C22">
        <w:rPr>
          <w:rFonts w:ascii="Arial" w:hAnsi="Arial" w:cs="Arial"/>
          <w:bCs/>
          <w:sz w:val="20"/>
          <w:szCs w:val="20"/>
          <w:lang w:eastAsia="x-none"/>
        </w:rPr>
        <w:t xml:space="preserve">U-I-180/19-23 z dne 5.5.2022 </w:t>
      </w:r>
      <w:r w:rsidRPr="006B6C22">
        <w:rPr>
          <w:rFonts w:ascii="Arial" w:hAnsi="Arial" w:cs="Arial"/>
          <w:bCs/>
          <w:sz w:val="20"/>
          <w:szCs w:val="20"/>
          <w:lang w:val="x-none" w:eastAsia="x-none"/>
        </w:rPr>
        <w:t>in ob smiselni uporabi devetega odstavka 75. člena ZJN-3) sprejel zadostne ukrepe, s katerimi lahko dokaže svojo zanesljivost kljub obstoju predmetnega razloga za izključitev.</w:t>
      </w:r>
      <w:bookmarkEnd w:id="26"/>
      <w:bookmarkEnd w:id="27"/>
      <w:bookmarkEnd w:id="28"/>
      <w:bookmarkEnd w:id="29"/>
    </w:p>
    <w:p w14:paraId="79EB18DE" w14:textId="77777777" w:rsidR="006B6C22" w:rsidRPr="006B6C22" w:rsidRDefault="006B6C22" w:rsidP="006B6C22">
      <w:pPr>
        <w:keepNext/>
        <w:spacing w:line="260" w:lineRule="exact"/>
        <w:ind w:left="720"/>
        <w:jc w:val="both"/>
        <w:outlineLvl w:val="2"/>
        <w:rPr>
          <w:rFonts w:ascii="Arial" w:hAnsi="Arial" w:cs="Arial"/>
          <w:b/>
          <w:bCs/>
          <w:color w:val="000000" w:themeColor="text1"/>
          <w:sz w:val="20"/>
          <w:szCs w:val="20"/>
          <w:lang w:val="x-none" w:eastAsia="x-none"/>
        </w:rPr>
      </w:pPr>
    </w:p>
    <w:p w14:paraId="4B2603D2" w14:textId="77777777" w:rsidR="006B6C22" w:rsidRPr="006B6C22" w:rsidRDefault="006B6C22" w:rsidP="006B6C22">
      <w:pPr>
        <w:keepNext/>
        <w:numPr>
          <w:ilvl w:val="2"/>
          <w:numId w:val="31"/>
        </w:numPr>
        <w:spacing w:line="260" w:lineRule="exact"/>
        <w:jc w:val="both"/>
        <w:outlineLvl w:val="2"/>
        <w:rPr>
          <w:rFonts w:ascii="Arial" w:hAnsi="Arial" w:cs="Arial"/>
          <w:bCs/>
          <w:sz w:val="20"/>
          <w:szCs w:val="20"/>
          <w:lang w:val="x-none" w:eastAsia="x-none"/>
        </w:rPr>
      </w:pPr>
      <w:bookmarkStart w:id="30" w:name="_Toc98745776"/>
      <w:bookmarkStart w:id="31" w:name="_Toc109984096"/>
      <w:bookmarkStart w:id="32" w:name="_Toc113880445"/>
      <w:bookmarkStart w:id="33" w:name="_Toc114034790"/>
      <w:bookmarkStart w:id="34" w:name="_Toc120007644"/>
      <w:r w:rsidRPr="006B6C22">
        <w:rPr>
          <w:rFonts w:ascii="Arial" w:hAnsi="Arial" w:cs="Arial"/>
          <w:bCs/>
          <w:color w:val="000000" w:themeColor="text1"/>
          <w:sz w:val="20"/>
          <w:szCs w:val="20"/>
          <w:lang w:val="x-none" w:eastAsia="x-none"/>
        </w:rPr>
        <w:t xml:space="preserve">Ponudnik ni v seznamu poslovnih subjektov iz sedmega odstavka 35. člena Zakona o integriteti in preprečevanju korupcije (Uradni list RS, št. 69/11 – uradno prečiščeno besedilo in 158/20, v nadaljevanju </w:t>
      </w:r>
      <w:proofErr w:type="spellStart"/>
      <w:r w:rsidRPr="006B6C22">
        <w:rPr>
          <w:rFonts w:ascii="Arial" w:hAnsi="Arial" w:cs="Arial"/>
          <w:bCs/>
          <w:color w:val="000000" w:themeColor="text1"/>
          <w:sz w:val="20"/>
          <w:szCs w:val="20"/>
          <w:lang w:val="x-none" w:eastAsia="x-none"/>
        </w:rPr>
        <w:t>ZIntPK</w:t>
      </w:r>
      <w:proofErr w:type="spellEnd"/>
      <w:r w:rsidRPr="006B6C22">
        <w:rPr>
          <w:rFonts w:ascii="Arial" w:hAnsi="Arial" w:cs="Arial"/>
          <w:bCs/>
          <w:color w:val="000000" w:themeColor="text1"/>
          <w:sz w:val="20"/>
          <w:szCs w:val="20"/>
          <w:lang w:val="x-none" w:eastAsia="x-none"/>
        </w:rPr>
        <w:t>) in mu ni na podlagi tega člena prepovedano poslovanje z naročnikom</w:t>
      </w:r>
      <w:r w:rsidRPr="006B6C22">
        <w:rPr>
          <w:rFonts w:ascii="Arial" w:hAnsi="Arial" w:cs="Arial"/>
          <w:bCs/>
          <w:sz w:val="20"/>
          <w:szCs w:val="20"/>
          <w:lang w:val="x-none" w:eastAsia="x-none"/>
        </w:rPr>
        <w:t>.</w:t>
      </w:r>
      <w:bookmarkEnd w:id="30"/>
      <w:bookmarkEnd w:id="31"/>
      <w:bookmarkEnd w:id="32"/>
      <w:bookmarkEnd w:id="33"/>
      <w:bookmarkEnd w:id="34"/>
      <w:r w:rsidRPr="006B6C22">
        <w:rPr>
          <w:rFonts w:ascii="Arial" w:hAnsi="Arial" w:cs="Arial"/>
          <w:bCs/>
          <w:sz w:val="20"/>
          <w:szCs w:val="20"/>
          <w:lang w:val="x-none" w:eastAsia="x-none"/>
        </w:rPr>
        <w:t xml:space="preserve"> </w:t>
      </w:r>
    </w:p>
    <w:p w14:paraId="4A4B6ACE" w14:textId="77777777" w:rsidR="000A74CE" w:rsidRDefault="000A74CE" w:rsidP="003E3E73">
      <w:pPr>
        <w:pStyle w:val="Odstavekseznama"/>
        <w:spacing w:line="260" w:lineRule="exact"/>
        <w:rPr>
          <w:rFonts w:cs="Arial"/>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35" w:name="_Toc120007645"/>
      <w:r>
        <w:t>8.2</w:t>
      </w:r>
      <w:r>
        <w:tab/>
      </w:r>
      <w:r w:rsidR="007463B3" w:rsidRPr="006936D6">
        <w:rPr>
          <w:szCs w:val="22"/>
        </w:rPr>
        <w:t>Pogoji za sodelovanje</w:t>
      </w:r>
      <w:bookmarkEnd w:id="35"/>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36" w:name="_Toc120007646"/>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36"/>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3C4EAC">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3C4EAC">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0C6D5CD8"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5A8F7DDE" w14:textId="77777777" w:rsidR="006B6C22" w:rsidRPr="00ED4593" w:rsidRDefault="006B6C22" w:rsidP="003E3E73">
      <w:pPr>
        <w:spacing w:line="260" w:lineRule="exact"/>
        <w:ind w:left="720"/>
        <w:jc w:val="both"/>
        <w:rPr>
          <w:rFonts w:ascii="Arial" w:hAnsi="Arial" w:cs="Arial"/>
          <w:color w:val="000000" w:themeColor="text1"/>
          <w:sz w:val="20"/>
          <w:szCs w:val="20"/>
        </w:rPr>
      </w:pP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lastRenderedPageBreak/>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37" w:name="_Toc120007647"/>
      <w:r>
        <w:t>9</w:t>
      </w:r>
      <w:r>
        <w:tab/>
      </w:r>
      <w:r w:rsidR="00066512" w:rsidRPr="00453625">
        <w:t>MERILO</w:t>
      </w:r>
      <w:bookmarkEnd w:id="37"/>
      <w:r w:rsidR="00366428" w:rsidRPr="00453625">
        <w:t xml:space="preserve"> </w:t>
      </w:r>
    </w:p>
    <w:p w14:paraId="73079084" w14:textId="77777777" w:rsidR="000A74CE" w:rsidRDefault="000A74CE" w:rsidP="003E3E73">
      <w:pPr>
        <w:spacing w:line="260" w:lineRule="exact"/>
      </w:pPr>
    </w:p>
    <w:p w14:paraId="727A8F99" w14:textId="77777777" w:rsidR="00340DEE" w:rsidRPr="007D535A" w:rsidRDefault="00340DEE" w:rsidP="00340DE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7D535A">
        <w:rPr>
          <w:rFonts w:ascii="Arial" w:hAnsi="Arial" w:cs="Arial"/>
          <w:sz w:val="20"/>
        </w:rPr>
        <w:t xml:space="preserve">Merilo za izbor ponudbe in oddajo javnega naročila je ekonomsko najugodnejša ponudba, pri čemer se ponudbe oceni na podlagi cene, in sicer skupne vrednosti ponudbenega predračuna v EUR z DDV. </w:t>
      </w:r>
    </w:p>
    <w:p w14:paraId="62E3D7F1" w14:textId="77777777" w:rsidR="00340DEE" w:rsidRPr="007D535A" w:rsidRDefault="00340DEE" w:rsidP="00340DE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9E02007" w14:textId="77777777" w:rsidR="00340DEE" w:rsidRPr="007D535A" w:rsidRDefault="00340DEE" w:rsidP="00340DE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7D535A">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7D535A">
        <w:rPr>
          <w:rFonts w:ascii="Arial" w:hAnsi="Arial" w:cs="Arial"/>
          <w:sz w:val="20"/>
          <w:lang w:eastAsia="en-US"/>
        </w:rPr>
        <w:t xml:space="preserve"> </w:t>
      </w:r>
      <w:r w:rsidRPr="007D535A">
        <w:rPr>
          <w:rFonts w:ascii="Arial" w:hAnsi="Arial" w:cs="Arial"/>
          <w:sz w:val="20"/>
        </w:rPr>
        <w:t xml:space="preserve">primeru, da bo izbran kot najugodnejši in bo z naročnikom sklenil pogodbo, zagotavljati, da bo </w:t>
      </w:r>
      <w:r w:rsidRPr="007D535A">
        <w:rPr>
          <w:rFonts w:ascii="Arial" w:hAnsi="Arial" w:cs="Arial"/>
          <w:sz w:val="20"/>
          <w:shd w:val="clear" w:color="auto" w:fill="FFFFFF"/>
        </w:rPr>
        <w:t xml:space="preserve">predmet javnega naročila zaračunaval naročniku po </w:t>
      </w:r>
      <w:r w:rsidRPr="007D535A">
        <w:rPr>
          <w:rFonts w:ascii="Arial" w:hAnsi="Arial" w:cs="Arial"/>
          <w:sz w:val="20"/>
        </w:rPr>
        <w:t xml:space="preserve">ceni </w:t>
      </w:r>
      <w:r w:rsidRPr="007D535A">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06398077" w14:textId="77777777" w:rsidR="00340DEE" w:rsidRPr="007D535A" w:rsidRDefault="00340DEE" w:rsidP="00340DE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702197D" w14:textId="24C7976A" w:rsidR="00340DEE" w:rsidRPr="007D535A" w:rsidRDefault="00340DEE" w:rsidP="00340DEE">
      <w:pPr>
        <w:spacing w:line="260" w:lineRule="exact"/>
        <w:jc w:val="both"/>
        <w:rPr>
          <w:rFonts w:ascii="Arial" w:hAnsi="Arial" w:cs="Arial"/>
          <w:noProof/>
          <w:sz w:val="20"/>
          <w:szCs w:val="20"/>
          <w:lang w:eastAsia="en-US"/>
        </w:rPr>
      </w:pPr>
      <w:r w:rsidRPr="007D535A">
        <w:rPr>
          <w:rFonts w:ascii="Arial" w:hAnsi="Arial" w:cs="Arial"/>
          <w:sz w:val="20"/>
          <w:szCs w:val="20"/>
        </w:rPr>
        <w:t>V primeru, da je pri dveh ali več ponudnikih ponujena enaka in hkrati najnižja skupna vrednost ponudbenega predračuna v EUR z DDV,</w:t>
      </w:r>
      <w:r w:rsidRPr="007D535A">
        <w:rPr>
          <w:rFonts w:ascii="Arial" w:hAnsi="Arial" w:cs="Arial"/>
          <w:iCs/>
          <w:sz w:val="20"/>
          <w:szCs w:val="20"/>
        </w:rPr>
        <w:t xml:space="preserve"> bo naročnik </w:t>
      </w:r>
      <w:r w:rsidRPr="007D535A">
        <w:rPr>
          <w:rFonts w:ascii="Arial" w:hAnsi="Arial" w:cs="Arial"/>
          <w:noProof/>
          <w:sz w:val="20"/>
          <w:szCs w:val="20"/>
        </w:rPr>
        <w:t xml:space="preserve">uporabil sekundarno merilo, </w:t>
      </w:r>
      <w:r w:rsidRPr="007D535A">
        <w:rPr>
          <w:rFonts w:ascii="Arial" w:hAnsi="Arial" w:cs="Arial"/>
          <w:noProof/>
          <w:sz w:val="20"/>
          <w:szCs w:val="20"/>
          <w:lang w:eastAsia="en-US"/>
        </w:rPr>
        <w:t xml:space="preserve">in sicer garancija na </w:t>
      </w:r>
      <w:r w:rsidR="002E5128">
        <w:rPr>
          <w:rFonts w:ascii="Arial" w:hAnsi="Arial" w:cs="Arial"/>
          <w:noProof/>
          <w:sz w:val="20"/>
          <w:szCs w:val="20"/>
          <w:lang w:eastAsia="en-US"/>
        </w:rPr>
        <w:t>kvaliteto</w:t>
      </w:r>
      <w:r w:rsidRPr="007D535A">
        <w:rPr>
          <w:rFonts w:ascii="Arial" w:hAnsi="Arial" w:cs="Arial"/>
          <w:noProof/>
          <w:sz w:val="20"/>
          <w:szCs w:val="20"/>
          <w:lang w:eastAsia="en-US"/>
        </w:rPr>
        <w:t xml:space="preserve"> izdelave in materiala ponujenega blaga</w:t>
      </w:r>
      <w:r w:rsidRPr="007D535A">
        <w:rPr>
          <w:rFonts w:ascii="Arial" w:hAnsi="Arial" w:cs="Arial"/>
          <w:noProof/>
          <w:sz w:val="20"/>
          <w:szCs w:val="20"/>
        </w:rPr>
        <w:t xml:space="preserve">. Torej bo v tem primeru med ponudbama oz. ponudbami z </w:t>
      </w:r>
      <w:r w:rsidRPr="007D535A">
        <w:rPr>
          <w:rFonts w:ascii="Arial" w:hAnsi="Arial" w:cs="Arial"/>
          <w:sz w:val="20"/>
          <w:szCs w:val="20"/>
        </w:rPr>
        <w:t>enako in hkrati najnižjo skupno vrednostjo ponudbenega predračuna v EUR z DDV</w:t>
      </w:r>
      <w:r w:rsidRPr="007D535A">
        <w:rPr>
          <w:rFonts w:ascii="Arial" w:hAnsi="Arial" w:cs="Arial"/>
          <w:noProof/>
          <w:sz w:val="20"/>
          <w:szCs w:val="20"/>
        </w:rPr>
        <w:t xml:space="preserve">, kot najugodnješa štela ponudba s ponujenim najdaljšim rokom </w:t>
      </w:r>
      <w:r w:rsidRPr="007D535A">
        <w:rPr>
          <w:rFonts w:ascii="Arial" w:hAnsi="Arial" w:cs="Arial"/>
          <w:noProof/>
          <w:sz w:val="20"/>
          <w:szCs w:val="20"/>
          <w:lang w:eastAsia="en-US"/>
        </w:rPr>
        <w:t xml:space="preserve">garancije na kakovost izdelave in materiala ponujenega blaga. </w:t>
      </w:r>
    </w:p>
    <w:p w14:paraId="5698BC75" w14:textId="77777777" w:rsidR="00340DEE" w:rsidRPr="007D535A" w:rsidRDefault="00340DEE" w:rsidP="00340DEE">
      <w:pPr>
        <w:spacing w:line="260" w:lineRule="exact"/>
        <w:jc w:val="both"/>
        <w:rPr>
          <w:rFonts w:ascii="Arial" w:hAnsi="Arial" w:cs="Arial"/>
          <w:sz w:val="20"/>
          <w:szCs w:val="20"/>
          <w:shd w:val="clear" w:color="auto" w:fill="FFFFFF"/>
        </w:rPr>
      </w:pPr>
    </w:p>
    <w:p w14:paraId="3C82AB7F" w14:textId="77777777" w:rsidR="00340DEE" w:rsidRPr="007D535A" w:rsidRDefault="00340DEE" w:rsidP="00340DEE">
      <w:pPr>
        <w:spacing w:line="260" w:lineRule="exact"/>
        <w:jc w:val="both"/>
        <w:rPr>
          <w:rFonts w:ascii="Arial" w:hAnsi="Arial" w:cs="Arial"/>
          <w:spacing w:val="-1"/>
          <w:sz w:val="20"/>
          <w:szCs w:val="20"/>
          <w:lang w:eastAsia="en-US"/>
        </w:rPr>
      </w:pPr>
      <w:r w:rsidRPr="007D535A">
        <w:rPr>
          <w:rFonts w:ascii="Arial" w:hAnsi="Arial" w:cs="Arial"/>
          <w:spacing w:val="-1"/>
          <w:sz w:val="20"/>
          <w:szCs w:val="20"/>
          <w:lang w:eastAsia="en-US"/>
        </w:rPr>
        <w:t xml:space="preserve">V primeru, da je pri dveh ali več ponudnikih ponujena enaka in hkrati najnižja </w:t>
      </w:r>
      <w:r w:rsidRPr="007D535A">
        <w:rPr>
          <w:rFonts w:ascii="Arial" w:hAnsi="Arial" w:cs="Arial"/>
          <w:spacing w:val="-1"/>
          <w:sz w:val="20"/>
          <w:szCs w:val="20"/>
        </w:rPr>
        <w:t xml:space="preserve">skupna vrednost ponudbenega predračuna v EUR z DDV, ter je hkrati ponujen enak rok </w:t>
      </w:r>
      <w:r w:rsidRPr="007D535A">
        <w:rPr>
          <w:rFonts w:ascii="Arial" w:hAnsi="Arial" w:cs="Arial"/>
          <w:noProof/>
          <w:spacing w:val="-1"/>
          <w:sz w:val="20"/>
          <w:szCs w:val="20"/>
          <w:lang w:eastAsia="en-US"/>
        </w:rPr>
        <w:t>garancije na kakovost izdelave in materiala ponujenega blaga</w:t>
      </w:r>
      <w:r w:rsidRPr="007D535A">
        <w:rPr>
          <w:rFonts w:ascii="Arial" w:hAnsi="Arial" w:cs="Arial"/>
          <w:spacing w:val="-1"/>
          <w:sz w:val="20"/>
          <w:szCs w:val="20"/>
        </w:rPr>
        <w:t>,</w:t>
      </w:r>
      <w:r w:rsidRPr="007D535A">
        <w:rPr>
          <w:rFonts w:ascii="Arial" w:hAnsi="Arial" w:cs="Arial"/>
          <w:iCs/>
          <w:spacing w:val="-1"/>
          <w:sz w:val="20"/>
          <w:szCs w:val="20"/>
          <w:lang w:eastAsia="en-US"/>
        </w:rPr>
        <w:t xml:space="preserve"> bo naročnik z navedenima ponudnikoma oz. ponudniki izvedel žrebanje pred oddajo naročila. </w:t>
      </w:r>
      <w:r w:rsidRPr="007D535A">
        <w:rPr>
          <w:rFonts w:ascii="Arial" w:hAnsi="Arial" w:cs="Arial"/>
          <w:spacing w:val="-1"/>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7BF9FC8D" w14:textId="77777777" w:rsidR="00340DEE" w:rsidRPr="007D535A" w:rsidRDefault="00340DEE" w:rsidP="00340DEE">
      <w:pPr>
        <w:spacing w:line="260" w:lineRule="exact"/>
        <w:jc w:val="both"/>
        <w:rPr>
          <w:rFonts w:ascii="Arial" w:hAnsi="Arial" w:cs="Arial"/>
          <w:sz w:val="20"/>
          <w:szCs w:val="20"/>
          <w:lang w:eastAsia="en-US"/>
        </w:rPr>
      </w:pPr>
    </w:p>
    <w:p w14:paraId="405AB01F" w14:textId="77777777" w:rsidR="00340DEE" w:rsidRPr="007D535A" w:rsidRDefault="00340DEE" w:rsidP="00340DEE">
      <w:pPr>
        <w:spacing w:line="260" w:lineRule="exact"/>
        <w:jc w:val="both"/>
        <w:rPr>
          <w:rFonts w:ascii="Arial" w:hAnsi="Arial" w:cs="Arial"/>
          <w:sz w:val="20"/>
          <w:szCs w:val="20"/>
          <w:lang w:eastAsia="en-US"/>
        </w:rPr>
      </w:pPr>
      <w:r w:rsidRPr="007D535A">
        <w:rPr>
          <w:rFonts w:ascii="Arial" w:hAnsi="Arial" w:cs="Arial"/>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72237BB0" w14:textId="77777777" w:rsidR="00340DEE" w:rsidRPr="007D535A" w:rsidRDefault="00340DEE" w:rsidP="00340DEE">
      <w:pPr>
        <w:spacing w:line="260" w:lineRule="exact"/>
        <w:jc w:val="both"/>
        <w:rPr>
          <w:rFonts w:ascii="Arial" w:hAnsi="Arial" w:cs="Arial"/>
          <w:sz w:val="20"/>
          <w:szCs w:val="20"/>
          <w:lang w:eastAsia="en-US"/>
        </w:rPr>
      </w:pPr>
    </w:p>
    <w:p w14:paraId="564CF464" w14:textId="77777777" w:rsidR="00340DEE" w:rsidRPr="007D535A" w:rsidRDefault="00340DEE" w:rsidP="00340DEE">
      <w:pPr>
        <w:spacing w:line="260" w:lineRule="exact"/>
        <w:jc w:val="both"/>
        <w:rPr>
          <w:rFonts w:ascii="Arial" w:hAnsi="Arial" w:cs="Arial"/>
          <w:sz w:val="20"/>
          <w:szCs w:val="20"/>
        </w:rPr>
      </w:pPr>
      <w:r w:rsidRPr="007D535A">
        <w:rPr>
          <w:rFonts w:ascii="Arial" w:hAnsi="Arial" w:cs="Arial"/>
          <w:sz w:val="20"/>
          <w:szCs w:val="20"/>
        </w:rPr>
        <w:t xml:space="preserve">V kolikor naročnik ne bi mogel izvesti žrebanja na zgoraj naveden način, si pridržuje pravico izvesti žrebanje na drugačen način, o čemer bo ponudnika oz. ponudnike obvestil v povabilu na žrebanje. </w:t>
      </w:r>
    </w:p>
    <w:p w14:paraId="4D23D399" w14:textId="72796161" w:rsidR="00725AFC" w:rsidRDefault="00725AF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599CD69" w14:textId="77777777" w:rsidR="00725AFC" w:rsidRPr="00ED4593" w:rsidRDefault="00725AF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2290DA9" w14:textId="77777777" w:rsidR="00066512" w:rsidRPr="00B675CD" w:rsidRDefault="006936D6" w:rsidP="003E3E73">
      <w:pPr>
        <w:pStyle w:val="Naslov1"/>
        <w:tabs>
          <w:tab w:val="left" w:pos="426"/>
        </w:tabs>
        <w:spacing w:before="0" w:after="0" w:line="260" w:lineRule="exact"/>
      </w:pPr>
      <w:bookmarkStart w:id="38" w:name="_Toc120007648"/>
      <w:r>
        <w:t>10</w:t>
      </w:r>
      <w:r>
        <w:tab/>
      </w:r>
      <w:r w:rsidR="00066512" w:rsidRPr="00B675CD">
        <w:t>IZDELAVA PONUDBE</w:t>
      </w:r>
      <w:bookmarkEnd w:id="38"/>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39" w:name="_Toc120007649"/>
      <w:r>
        <w:t>10.1</w:t>
      </w:r>
      <w:r>
        <w:tab/>
      </w:r>
      <w:r w:rsidR="00EF24D4" w:rsidRPr="000D1D22">
        <w:t>Priprava in oddaja ponudbe v sistem e-JN</w:t>
      </w:r>
      <w:bookmarkEnd w:id="39"/>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343318EA" w14:textId="77777777" w:rsidR="00340DEE" w:rsidRDefault="00340DEE"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A3AA732" w14:textId="61487811"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07517FD3" w:rsidR="008570B0" w:rsidRPr="00440F4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440F40">
        <w:rPr>
          <w:rFonts w:ascii="Arial" w:eastAsia="Calibri" w:hAnsi="Arial"/>
          <w:b/>
          <w:color w:val="000000" w:themeColor="text1"/>
          <w:sz w:val="20"/>
          <w:lang w:eastAsia="en-US"/>
        </w:rPr>
        <w:t>Prilog</w:t>
      </w:r>
      <w:r w:rsidR="001309C4" w:rsidRPr="00440F40">
        <w:rPr>
          <w:rFonts w:ascii="Arial" w:eastAsia="Calibri" w:hAnsi="Arial"/>
          <w:b/>
          <w:color w:val="000000" w:themeColor="text1"/>
          <w:sz w:val="20"/>
          <w:lang w:eastAsia="en-US"/>
        </w:rPr>
        <w:t xml:space="preserve">a št. </w:t>
      </w:r>
      <w:r w:rsidR="00340DEE">
        <w:rPr>
          <w:rFonts w:ascii="Arial" w:eastAsia="Calibri" w:hAnsi="Arial"/>
          <w:b/>
          <w:color w:val="000000" w:themeColor="text1"/>
          <w:sz w:val="20"/>
          <w:lang w:eastAsia="en-US"/>
        </w:rPr>
        <w:t>4</w:t>
      </w:r>
      <w:r w:rsidRPr="00440F40">
        <w:rPr>
          <w:rFonts w:ascii="Arial" w:eastAsia="Calibri" w:hAnsi="Arial"/>
          <w:b/>
          <w:color w:val="000000" w:themeColor="text1"/>
          <w:sz w:val="20"/>
          <w:lang w:eastAsia="en-US"/>
        </w:rPr>
        <w:t>.2) v .</w:t>
      </w:r>
      <w:proofErr w:type="spellStart"/>
      <w:r w:rsidRPr="00440F40">
        <w:rPr>
          <w:rFonts w:ascii="Arial" w:eastAsia="Calibri" w:hAnsi="Arial"/>
          <w:b/>
          <w:color w:val="000000" w:themeColor="text1"/>
          <w:sz w:val="20"/>
          <w:lang w:eastAsia="en-US"/>
        </w:rPr>
        <w:t>pdf</w:t>
      </w:r>
      <w:proofErr w:type="spellEnd"/>
      <w:r w:rsidRPr="00440F40">
        <w:rPr>
          <w:rFonts w:ascii="Arial" w:eastAsia="Calibri" w:hAnsi="Arial"/>
          <w:b/>
          <w:color w:val="000000" w:themeColor="text1"/>
          <w:sz w:val="20"/>
          <w:lang w:eastAsia="en-US"/>
        </w:rPr>
        <w:t xml:space="preserve"> datoteki</w:t>
      </w:r>
      <w:r w:rsidRPr="00440F40">
        <w:rPr>
          <w:rFonts w:ascii="Arial" w:eastAsia="Calibri" w:hAnsi="Arial"/>
          <w:b/>
          <w:sz w:val="20"/>
          <w:lang w:eastAsia="en-US"/>
        </w:rPr>
        <w:t>, ki bo dostopen na javnem odpiranju ponudb.</w:t>
      </w:r>
    </w:p>
    <w:p w14:paraId="23AA2FB4" w14:textId="77777777" w:rsidR="008570B0" w:rsidRPr="00440F40" w:rsidRDefault="008570B0" w:rsidP="003E3E73">
      <w:pPr>
        <w:spacing w:line="260" w:lineRule="exact"/>
        <w:jc w:val="both"/>
        <w:rPr>
          <w:rFonts w:ascii="Arial" w:eastAsia="Calibri" w:hAnsi="Arial"/>
          <w:b/>
          <w:sz w:val="20"/>
          <w:lang w:eastAsia="en-US"/>
        </w:rPr>
      </w:pPr>
      <w:r w:rsidRPr="00440F40">
        <w:rPr>
          <w:rFonts w:ascii="Arial" w:eastAsia="Calibri" w:hAnsi="Arial"/>
          <w:b/>
          <w:sz w:val="20"/>
          <w:lang w:eastAsia="en-US"/>
        </w:rPr>
        <w:t>Obrazec »ESPD« ponudnik naloži v razdelek »ESPD«.</w:t>
      </w:r>
    </w:p>
    <w:p w14:paraId="52F4DC57" w14:textId="77777777" w:rsidR="008570B0" w:rsidRPr="00440F40" w:rsidRDefault="008570B0" w:rsidP="003E3E73">
      <w:pPr>
        <w:spacing w:line="260" w:lineRule="exact"/>
        <w:jc w:val="both"/>
        <w:rPr>
          <w:rFonts w:ascii="Arial" w:eastAsia="Calibri" w:hAnsi="Arial"/>
          <w:b/>
          <w:sz w:val="20"/>
          <w:lang w:eastAsia="en-US"/>
        </w:rPr>
      </w:pPr>
      <w:r w:rsidRPr="00440F40">
        <w:rPr>
          <w:rFonts w:ascii="Arial" w:eastAsia="Calibri" w:hAnsi="Arial"/>
          <w:b/>
          <w:sz w:val="20"/>
          <w:lang w:eastAsia="en-US"/>
        </w:rPr>
        <w:t>Ostale izjave, obrazce oz. dokumente, ki jih mora ponudnik v ponudbi predložiti, pa ponudnik naloži v razdelek »Drugi dokumenti«.</w:t>
      </w:r>
    </w:p>
    <w:p w14:paraId="16B5C82E" w14:textId="77777777" w:rsidR="008570B0" w:rsidRPr="00440F40" w:rsidRDefault="008570B0" w:rsidP="003E3E73">
      <w:pPr>
        <w:pStyle w:val="Odstavekseznama"/>
        <w:spacing w:line="260" w:lineRule="exact"/>
        <w:ind w:left="0"/>
        <w:contextualSpacing w:val="0"/>
        <w:rPr>
          <w:rFonts w:cs="Arial"/>
          <w:szCs w:val="20"/>
        </w:rPr>
      </w:pPr>
    </w:p>
    <w:p w14:paraId="64D6F528" w14:textId="77777777" w:rsidR="00FA092A" w:rsidRPr="00440F40" w:rsidRDefault="006936D6" w:rsidP="003E3E73">
      <w:pPr>
        <w:pStyle w:val="Naslov3"/>
        <w:spacing w:before="0" w:after="0" w:line="260" w:lineRule="exact"/>
        <w:ind w:left="567" w:hanging="567"/>
        <w:rPr>
          <w:dstrike/>
          <w:color w:val="000000" w:themeColor="text1"/>
        </w:rPr>
      </w:pPr>
      <w:bookmarkStart w:id="40" w:name="_Toc120007650"/>
      <w:r w:rsidRPr="00440F40">
        <w:rPr>
          <w:color w:val="000000" w:themeColor="text1"/>
          <w:lang w:val="sl-SI"/>
        </w:rPr>
        <w:t>10.1.1</w:t>
      </w:r>
      <w:r w:rsidRPr="00440F40">
        <w:rPr>
          <w:color w:val="000000" w:themeColor="text1"/>
          <w:lang w:val="sl-SI"/>
        </w:rPr>
        <w:tab/>
      </w:r>
      <w:r w:rsidRPr="00440F40">
        <w:rPr>
          <w:color w:val="000000" w:themeColor="text1"/>
          <w:lang w:val="sl-SI"/>
        </w:rPr>
        <w:tab/>
      </w:r>
      <w:r w:rsidR="00BA54D7" w:rsidRPr="00440F40">
        <w:rPr>
          <w:color w:val="000000" w:themeColor="text1"/>
          <w:lang w:val="sl-SI"/>
        </w:rPr>
        <w:t>Ponudbeni predračun</w:t>
      </w:r>
      <w:bookmarkEnd w:id="40"/>
    </w:p>
    <w:p w14:paraId="2587EDFA" w14:textId="77777777" w:rsidR="00FA092A" w:rsidRPr="00440F40" w:rsidRDefault="00FA092A" w:rsidP="003E3E73">
      <w:pPr>
        <w:pStyle w:val="Odstavekseznama"/>
        <w:keepNext/>
        <w:spacing w:line="260" w:lineRule="exact"/>
        <w:ind w:left="0"/>
        <w:rPr>
          <w:rFonts w:cs="Arial"/>
          <w:szCs w:val="20"/>
        </w:rPr>
      </w:pPr>
    </w:p>
    <w:p w14:paraId="6AC15F9E" w14:textId="77777777" w:rsidR="00FA092A"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Ponudnik mora izpolniti naslednje obrazce:</w:t>
      </w:r>
    </w:p>
    <w:p w14:paraId="177E1B66" w14:textId="7D838FA3" w:rsidR="000A74CE"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 xml:space="preserve">- </w:t>
      </w:r>
      <w:r w:rsidR="000A74CE" w:rsidRPr="00440F40">
        <w:rPr>
          <w:rFonts w:ascii="Arial" w:hAnsi="Arial" w:cs="Arial"/>
          <w:sz w:val="20"/>
          <w:szCs w:val="20"/>
        </w:rPr>
        <w:t>Ponudbeni predračun (Priloga št.</w:t>
      </w:r>
      <w:r w:rsidR="00725AFC">
        <w:rPr>
          <w:rFonts w:ascii="Arial" w:hAnsi="Arial" w:cs="Arial"/>
          <w:sz w:val="20"/>
          <w:szCs w:val="20"/>
        </w:rPr>
        <w:t xml:space="preserve"> </w:t>
      </w:r>
      <w:r w:rsidR="00340DEE">
        <w:rPr>
          <w:rFonts w:ascii="Arial" w:hAnsi="Arial" w:cs="Arial"/>
          <w:sz w:val="20"/>
          <w:szCs w:val="20"/>
        </w:rPr>
        <w:t>4/1</w:t>
      </w:r>
      <w:r w:rsidR="000A74CE" w:rsidRPr="00440F40">
        <w:rPr>
          <w:rFonts w:ascii="Arial" w:hAnsi="Arial" w:cs="Arial"/>
          <w:sz w:val="20"/>
          <w:szCs w:val="20"/>
        </w:rPr>
        <w:t>),</w:t>
      </w:r>
    </w:p>
    <w:p w14:paraId="5BEDDA37" w14:textId="63F5784A" w:rsidR="000A74CE" w:rsidRPr="00556F6B" w:rsidRDefault="000A74CE" w:rsidP="003E3E73">
      <w:pPr>
        <w:spacing w:line="260" w:lineRule="exact"/>
        <w:jc w:val="both"/>
        <w:rPr>
          <w:rFonts w:ascii="Arial" w:hAnsi="Arial" w:cs="Arial"/>
          <w:sz w:val="20"/>
          <w:szCs w:val="20"/>
        </w:rPr>
      </w:pPr>
      <w:r w:rsidRPr="00440F40">
        <w:rPr>
          <w:rFonts w:ascii="Arial" w:hAnsi="Arial" w:cs="Arial"/>
          <w:sz w:val="20"/>
          <w:szCs w:val="20"/>
        </w:rPr>
        <w:t xml:space="preserve">- Povzetek ponudbenega predračuna (Priloga št. </w:t>
      </w:r>
      <w:r w:rsidR="00340DEE">
        <w:rPr>
          <w:rFonts w:ascii="Arial" w:hAnsi="Arial" w:cs="Arial"/>
          <w:sz w:val="20"/>
          <w:szCs w:val="20"/>
        </w:rPr>
        <w:t>4</w:t>
      </w:r>
      <w:r w:rsidRPr="00440F40">
        <w:rPr>
          <w:rFonts w:ascii="Arial" w:hAnsi="Arial" w:cs="Arial"/>
          <w:sz w:val="20"/>
          <w:szCs w:val="20"/>
        </w:rPr>
        <w:t>.2)</w:t>
      </w:r>
      <w:r w:rsidR="00293A0D" w:rsidRPr="00440F40">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41" w:name="_Toc120007651"/>
      <w:r>
        <w:rPr>
          <w:lang w:val="sl-SI"/>
        </w:rPr>
        <w:t>10.1.2</w:t>
      </w:r>
      <w:r>
        <w:rPr>
          <w:lang w:val="sl-SI"/>
        </w:rPr>
        <w:tab/>
      </w:r>
      <w:r>
        <w:rPr>
          <w:lang w:val="sl-SI"/>
        </w:rPr>
        <w:tab/>
      </w:r>
      <w:r w:rsidR="00680348" w:rsidRPr="00680348">
        <w:t>Obrazec »ESPD« za vse gospodarske subjekte</w:t>
      </w:r>
      <w:bookmarkEnd w:id="41"/>
    </w:p>
    <w:p w14:paraId="18371196" w14:textId="77777777" w:rsidR="00680348" w:rsidRPr="00680348" w:rsidRDefault="00680348" w:rsidP="003E3E73">
      <w:pPr>
        <w:spacing w:line="260" w:lineRule="exact"/>
        <w:jc w:val="both"/>
        <w:rPr>
          <w:rFonts w:ascii="Arial" w:hAnsi="Arial"/>
          <w:b/>
          <w:sz w:val="20"/>
        </w:rPr>
      </w:pPr>
    </w:p>
    <w:p w14:paraId="13AA5C9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9AFEAED"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3CD42B30"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3289A6E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65D4DD48" w14:textId="77777777" w:rsidR="008570B0" w:rsidRPr="00ED4593" w:rsidRDefault="008570B0" w:rsidP="003E3E7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lastRenderedPageBreak/>
        <w:t xml:space="preserve">Ponudnik naročnikov obrazec ESPD uvozi tako, da obrazec (XML datoteko) prenese oz. shrani kot samostojen dokument na svoj računalnik (disk oz. drug medij). Tako datoteko je potem možno uvoziti na Portal javnih naročil. </w:t>
      </w:r>
    </w:p>
    <w:p w14:paraId="323A0C8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77FFEDDC" w14:textId="6349DD8E"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055080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bookmarkStart w:id="42" w:name="_Toc466382905"/>
      <w:bookmarkStart w:id="43" w:name="_Toc466382906"/>
      <w:bookmarkStart w:id="44" w:name="_Hlk511905322"/>
      <w:bookmarkEnd w:id="42"/>
      <w:bookmarkEnd w:id="43"/>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45"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45"/>
      <w:r w:rsidRPr="00ED4593">
        <w:rPr>
          <w:rFonts w:ascii="Arial" w:eastAsia="Calibri" w:hAnsi="Arial" w:cs="Arial"/>
          <w:color w:val="000000" w:themeColor="text1"/>
          <w:sz w:val="20"/>
          <w:szCs w:val="20"/>
          <w:lang w:eastAsia="en-US"/>
        </w:rPr>
        <w:t xml:space="preserve">. </w:t>
      </w:r>
    </w:p>
    <w:bookmarkEnd w:id="44"/>
    <w:p w14:paraId="4922FA1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5DE151F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77777777" w:rsidR="008570B0" w:rsidRPr="00ED4593" w:rsidRDefault="008570B0" w:rsidP="003C4EAC">
      <w:pPr>
        <w:numPr>
          <w:ilvl w:val="0"/>
          <w:numId w:val="6"/>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683DFE94" w14:textId="77777777" w:rsidR="00680348" w:rsidRPr="008E0C19" w:rsidRDefault="00680348" w:rsidP="003E3E73">
      <w:pPr>
        <w:spacing w:line="260" w:lineRule="exact"/>
        <w:jc w:val="both"/>
        <w:rPr>
          <w:rFonts w:ascii="Arial" w:hAnsi="Arial" w:cs="Arial"/>
          <w:b/>
          <w:color w:val="0070C0"/>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46" w:name="_Toc120007652"/>
      <w:r>
        <w:t>10.2</w:t>
      </w:r>
      <w:r>
        <w:tab/>
      </w:r>
      <w:r w:rsidR="00066512" w:rsidRPr="00453625">
        <w:t>Ponudbena dokumentacija</w:t>
      </w:r>
      <w:bookmarkEnd w:id="46"/>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3E3E73">
      <w:pPr>
        <w:spacing w:line="260" w:lineRule="exact"/>
        <w:jc w:val="both"/>
        <w:rPr>
          <w:rFonts w:ascii="Arial" w:hAnsi="Arial" w:cs="Arial"/>
          <w:sz w:val="20"/>
          <w:szCs w:val="20"/>
          <w:u w:val="single"/>
        </w:rPr>
      </w:pPr>
    </w:p>
    <w:p w14:paraId="3C08D75F" w14:textId="77777777" w:rsidR="003E3E73" w:rsidRPr="0063214F" w:rsidRDefault="003E3E73" w:rsidP="003E3E73">
      <w:pPr>
        <w:pStyle w:val="Naslov3"/>
        <w:spacing w:before="0" w:after="0" w:line="260" w:lineRule="exact"/>
      </w:pPr>
      <w:bookmarkStart w:id="47" w:name="_Toc120007653"/>
      <w:r>
        <w:rPr>
          <w:lang w:val="sl-SI"/>
        </w:rPr>
        <w:t>10.2.1</w:t>
      </w:r>
      <w:r>
        <w:rPr>
          <w:lang w:val="sl-SI"/>
        </w:rPr>
        <w:tab/>
      </w:r>
      <w:r w:rsidRPr="0063214F">
        <w:t>Izpolnjene izjave, obrazce oz. dokumente</w:t>
      </w:r>
      <w:bookmarkEnd w:id="47"/>
    </w:p>
    <w:p w14:paraId="3A3B382C" w14:textId="77777777" w:rsidR="003E3E73" w:rsidRPr="00ED459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0CE6BDFD" w14:textId="77777777" w:rsidR="003E3E73" w:rsidRPr="00ED4593" w:rsidRDefault="003E3E7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0B1349C3" w14:textId="13F157C0" w:rsidR="003E3E73" w:rsidRPr="00731D26" w:rsidRDefault="004C1673" w:rsidP="004C1673">
      <w:pPr>
        <w:pStyle w:val="Naslov4"/>
        <w:spacing w:before="0" w:after="0" w:line="260" w:lineRule="exact"/>
        <w:ind w:left="426"/>
        <w:rPr>
          <w:rFonts w:ascii="Arial" w:hAnsi="Arial" w:cs="Arial"/>
          <w:b w:val="0"/>
          <w:sz w:val="20"/>
          <w:szCs w:val="20"/>
        </w:rPr>
      </w:pPr>
      <w:r>
        <w:rPr>
          <w:rFonts w:ascii="Arial" w:hAnsi="Arial" w:cs="Arial"/>
          <w:b w:val="0"/>
          <w:sz w:val="20"/>
          <w:szCs w:val="20"/>
        </w:rPr>
        <w:t xml:space="preserve">3. </w:t>
      </w:r>
      <w:r w:rsidR="003E3E73" w:rsidRPr="00731D26">
        <w:rPr>
          <w:rFonts w:ascii="Arial" w:hAnsi="Arial" w:cs="Arial"/>
          <w:b w:val="0"/>
          <w:sz w:val="20"/>
          <w:szCs w:val="20"/>
        </w:rPr>
        <w:t xml:space="preserve">Priloga št. </w:t>
      </w:r>
      <w:r w:rsidR="00340DEE">
        <w:rPr>
          <w:rFonts w:ascii="Arial" w:hAnsi="Arial" w:cs="Arial"/>
          <w:b w:val="0"/>
          <w:sz w:val="20"/>
          <w:szCs w:val="20"/>
        </w:rPr>
        <w:t>4/</w:t>
      </w:r>
      <w:r w:rsidR="003E3E73" w:rsidRPr="00731D26">
        <w:rPr>
          <w:rFonts w:ascii="Arial" w:hAnsi="Arial" w:cs="Arial"/>
          <w:b w:val="0"/>
          <w:sz w:val="20"/>
          <w:szCs w:val="20"/>
        </w:rPr>
        <w:t>1 – Ponudbeni predračun</w:t>
      </w:r>
      <w:r w:rsidR="00440F40" w:rsidRPr="00731D26">
        <w:rPr>
          <w:rFonts w:ascii="Arial" w:hAnsi="Arial" w:cs="Arial"/>
          <w:b w:val="0"/>
          <w:sz w:val="20"/>
          <w:szCs w:val="20"/>
        </w:rPr>
        <w:t xml:space="preserve"> </w:t>
      </w:r>
    </w:p>
    <w:p w14:paraId="182B84B0" w14:textId="62DA03F4" w:rsidR="003E3E73" w:rsidRPr="00731D26" w:rsidRDefault="003E3E73" w:rsidP="00112823">
      <w:pPr>
        <w:pStyle w:val="Naslov4"/>
        <w:spacing w:before="0" w:after="0" w:line="260" w:lineRule="exact"/>
        <w:ind w:firstLine="426"/>
        <w:rPr>
          <w:rFonts w:ascii="Arial" w:hAnsi="Arial" w:cs="Arial"/>
          <w:b w:val="0"/>
          <w:sz w:val="20"/>
          <w:szCs w:val="20"/>
        </w:rPr>
      </w:pPr>
      <w:r w:rsidRPr="00731D26">
        <w:rPr>
          <w:rFonts w:ascii="Arial" w:hAnsi="Arial" w:cs="Arial"/>
          <w:b w:val="0"/>
          <w:sz w:val="20"/>
          <w:szCs w:val="20"/>
        </w:rPr>
        <w:t>4.</w:t>
      </w:r>
      <w:r w:rsidRPr="00731D26">
        <w:rPr>
          <w:rFonts w:ascii="Arial" w:hAnsi="Arial" w:cs="Arial"/>
          <w:b w:val="0"/>
          <w:sz w:val="20"/>
          <w:szCs w:val="20"/>
        </w:rPr>
        <w:tab/>
        <w:t xml:space="preserve">Priloga št. </w:t>
      </w:r>
      <w:r w:rsidR="00340DEE">
        <w:rPr>
          <w:rFonts w:ascii="Arial" w:hAnsi="Arial" w:cs="Arial"/>
          <w:b w:val="0"/>
          <w:sz w:val="20"/>
          <w:szCs w:val="20"/>
        </w:rPr>
        <w:t>4</w:t>
      </w:r>
      <w:r w:rsidRPr="00731D26">
        <w:rPr>
          <w:rFonts w:ascii="Arial" w:hAnsi="Arial" w:cs="Arial"/>
          <w:b w:val="0"/>
          <w:sz w:val="20"/>
          <w:szCs w:val="20"/>
        </w:rPr>
        <w:t>.2 – Povzetek ponudbenega predračuna</w:t>
      </w:r>
    </w:p>
    <w:p w14:paraId="588E0CCF" w14:textId="7C8A764E" w:rsidR="003E3E73" w:rsidRPr="00340DEE" w:rsidRDefault="003E3E73"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Pr>
          <w:rFonts w:ascii="Arial" w:hAnsi="Arial" w:cs="Arial"/>
          <w:b w:val="0"/>
          <w:sz w:val="20"/>
          <w:szCs w:val="20"/>
        </w:rPr>
        <w:tab/>
      </w:r>
      <w:r w:rsidRPr="00ED4593">
        <w:rPr>
          <w:rFonts w:ascii="Arial" w:hAnsi="Arial" w:cs="Arial"/>
          <w:b w:val="0"/>
          <w:sz w:val="20"/>
          <w:szCs w:val="20"/>
        </w:rPr>
        <w:t xml:space="preserve">Priloga </w:t>
      </w:r>
      <w:r w:rsidRPr="004E744A">
        <w:rPr>
          <w:rFonts w:ascii="Arial" w:hAnsi="Arial" w:cs="Arial"/>
          <w:b w:val="0"/>
          <w:sz w:val="20"/>
          <w:szCs w:val="20"/>
        </w:rPr>
        <w:t xml:space="preserve">št. </w:t>
      </w:r>
      <w:r w:rsidR="004E744A" w:rsidRPr="004E744A">
        <w:rPr>
          <w:rFonts w:ascii="Arial" w:hAnsi="Arial" w:cs="Arial"/>
          <w:b w:val="0"/>
          <w:sz w:val="20"/>
          <w:szCs w:val="20"/>
        </w:rPr>
        <w:t>5</w:t>
      </w:r>
      <w:r w:rsidRPr="004E744A">
        <w:rPr>
          <w:rFonts w:ascii="Arial" w:hAnsi="Arial" w:cs="Arial"/>
          <w:b w:val="0"/>
          <w:sz w:val="20"/>
          <w:szCs w:val="20"/>
        </w:rPr>
        <w:t xml:space="preserve"> - </w:t>
      </w:r>
      <w:r w:rsidR="00340DEE" w:rsidRPr="00340DEE">
        <w:rPr>
          <w:rFonts w:ascii="Arial" w:hAnsi="Arial" w:cs="Arial"/>
          <w:b w:val="0"/>
          <w:sz w:val="20"/>
          <w:szCs w:val="20"/>
        </w:rPr>
        <w:t>Zapisnik o prejemu vzorcev</w:t>
      </w:r>
    </w:p>
    <w:p w14:paraId="56B5693A" w14:textId="0A86C1F3" w:rsidR="003E3E73" w:rsidRDefault="00112823"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9</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4BB8F280" w14:textId="77777777" w:rsidR="00B23034" w:rsidRDefault="00B23034" w:rsidP="003E3E73">
      <w:pPr>
        <w:pStyle w:val="Naslov3"/>
        <w:spacing w:before="0" w:after="0" w:line="260" w:lineRule="exact"/>
        <w:rPr>
          <w:lang w:val="sl-SI"/>
        </w:rPr>
      </w:pPr>
    </w:p>
    <w:p w14:paraId="3B570B7D" w14:textId="44AA1373" w:rsidR="006C3F51" w:rsidRPr="006C3F51" w:rsidRDefault="006936D6" w:rsidP="003E3E73">
      <w:pPr>
        <w:pStyle w:val="Naslov3"/>
        <w:spacing w:before="0" w:after="0" w:line="260" w:lineRule="exact"/>
      </w:pPr>
      <w:bookmarkStart w:id="48" w:name="_Toc120007654"/>
      <w:r>
        <w:rPr>
          <w:lang w:val="sl-SI"/>
        </w:rPr>
        <w:t>10.2.2</w:t>
      </w:r>
      <w:r>
        <w:rPr>
          <w:lang w:val="sl-SI"/>
        </w:rPr>
        <w:tab/>
      </w:r>
      <w:r w:rsidR="00F47749" w:rsidRPr="0063214F">
        <w:t>Druga dokazila</w:t>
      </w:r>
      <w:bookmarkEnd w:id="48"/>
    </w:p>
    <w:p w14:paraId="1C48BED3" w14:textId="0F30A06D" w:rsidR="00B23034" w:rsidRPr="00C93B1D" w:rsidRDefault="00B23034" w:rsidP="00B23034">
      <w:pPr>
        <w:numPr>
          <w:ilvl w:val="0"/>
          <w:numId w:val="32"/>
        </w:numPr>
        <w:spacing w:line="260" w:lineRule="exact"/>
        <w:ind w:hanging="294"/>
        <w:contextualSpacing/>
        <w:jc w:val="both"/>
        <w:rPr>
          <w:rFonts w:ascii="Arial" w:eastAsia="Calibri" w:hAnsi="Arial" w:cs="Arial"/>
          <w:sz w:val="20"/>
          <w:szCs w:val="20"/>
          <w:lang w:eastAsia="en-US"/>
        </w:rPr>
      </w:pPr>
      <w:r w:rsidRPr="00CA6F47">
        <w:rPr>
          <w:rFonts w:ascii="Arial" w:hAnsi="Arial" w:cs="Arial"/>
          <w:sz w:val="20"/>
          <w:szCs w:val="20"/>
          <w:lang w:eastAsia="en-US"/>
        </w:rPr>
        <w:t xml:space="preserve">Vzorec ponujenega blaga in sicer najkasneje do roka za oddajo ponudbe, oziroma toliko prej, da je mogoče pravočasno oddati ponudbo skladno z navodili v </w:t>
      </w:r>
      <w:r w:rsidRPr="00C93B1D">
        <w:rPr>
          <w:rFonts w:ascii="Arial" w:hAnsi="Arial" w:cs="Arial"/>
          <w:sz w:val="20"/>
          <w:szCs w:val="20"/>
          <w:lang w:eastAsia="en-US"/>
        </w:rPr>
        <w:t>točki 3 v prilogi »Opis predmeta javnega naročila in zahteve naročnika«.</w:t>
      </w:r>
    </w:p>
    <w:p w14:paraId="2DCD77E6" w14:textId="6EB4C7EE" w:rsidR="00B23034" w:rsidRPr="00CA6F47" w:rsidRDefault="00B23034" w:rsidP="00B23034">
      <w:pPr>
        <w:numPr>
          <w:ilvl w:val="0"/>
          <w:numId w:val="32"/>
        </w:numPr>
        <w:spacing w:line="260" w:lineRule="exact"/>
        <w:ind w:hanging="294"/>
        <w:contextualSpacing/>
        <w:jc w:val="both"/>
        <w:rPr>
          <w:rFonts w:ascii="Arial" w:eastAsia="Calibri" w:hAnsi="Arial" w:cs="Arial"/>
          <w:sz w:val="20"/>
          <w:szCs w:val="20"/>
          <w:lang w:eastAsia="en-US"/>
        </w:rPr>
      </w:pPr>
      <w:r w:rsidRPr="00C93B1D">
        <w:rPr>
          <w:rFonts w:ascii="Arial" w:hAnsi="Arial" w:cs="Arial"/>
          <w:sz w:val="20"/>
          <w:szCs w:val="20"/>
          <w:lang w:eastAsia="en-US"/>
        </w:rPr>
        <w:t xml:space="preserve">Tehnična dokumentacija, ki je navedena v točki 2 v prilogi </w:t>
      </w:r>
      <w:r w:rsidRPr="00C93B1D">
        <w:rPr>
          <w:rFonts w:ascii="Arial" w:hAnsi="Arial" w:cs="Arial"/>
          <w:sz w:val="20"/>
          <w:szCs w:val="20"/>
        </w:rPr>
        <w:t>"Opis predmeta</w:t>
      </w:r>
      <w:r w:rsidRPr="00CA6F47">
        <w:rPr>
          <w:rFonts w:ascii="Arial" w:hAnsi="Arial" w:cs="Arial"/>
          <w:sz w:val="20"/>
          <w:szCs w:val="20"/>
        </w:rPr>
        <w:t xml:space="preserve"> javnega naročila in zahteve naročnika."</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77777777" w:rsidR="006C3F51" w:rsidRPr="006C3F51" w:rsidRDefault="006936D6" w:rsidP="003E3E73">
      <w:pPr>
        <w:pStyle w:val="Naslov3"/>
        <w:spacing w:before="0" w:after="0" w:line="260" w:lineRule="exact"/>
      </w:pPr>
      <w:bookmarkStart w:id="49" w:name="_Toc120007655"/>
      <w:r>
        <w:rPr>
          <w:lang w:val="sl-SI"/>
        </w:rPr>
        <w:t>10.2.3</w:t>
      </w:r>
      <w:r>
        <w:rPr>
          <w:lang w:val="sl-SI"/>
        </w:rPr>
        <w:tab/>
      </w:r>
      <w:r w:rsidR="001726DE" w:rsidRPr="006C3F51">
        <w:t>Dokazila za podizvajalc</w:t>
      </w:r>
      <w:r w:rsidR="004906DD" w:rsidRPr="006C3F51">
        <w:t>a</w:t>
      </w:r>
      <w:bookmarkEnd w:id="49"/>
    </w:p>
    <w:p w14:paraId="6AB0CBE3" w14:textId="23C58C38" w:rsidR="00125467" w:rsidRPr="00ED4593" w:rsidRDefault="00431134" w:rsidP="003E3E73">
      <w:pPr>
        <w:pStyle w:val="Naslov3"/>
        <w:spacing w:before="0" w:after="0" w:line="260" w:lineRule="exact"/>
        <w:ind w:left="720"/>
        <w:rPr>
          <w:b w:val="0"/>
          <w:color w:val="000000" w:themeColor="text1"/>
        </w:rPr>
      </w:pPr>
      <w:bookmarkStart w:id="50" w:name="_Toc78276983"/>
      <w:bookmarkStart w:id="51" w:name="_Toc87964252"/>
      <w:bookmarkStart w:id="52" w:name="_Toc100051061"/>
      <w:bookmarkStart w:id="53" w:name="_Toc100051730"/>
      <w:bookmarkStart w:id="54" w:name="_Toc120007656"/>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priloge</w:t>
      </w:r>
      <w:r w:rsidR="00125467" w:rsidRPr="00ED4593">
        <w:rPr>
          <w:b w:val="0"/>
          <w:color w:val="000000" w:themeColor="text1"/>
        </w:rPr>
        <w:t>:</w:t>
      </w:r>
      <w:bookmarkEnd w:id="50"/>
      <w:bookmarkEnd w:id="51"/>
      <w:bookmarkEnd w:id="52"/>
      <w:bookmarkEnd w:id="53"/>
      <w:bookmarkEnd w:id="54"/>
    </w:p>
    <w:p w14:paraId="1B8AB223" w14:textId="6CA10EF1"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 xml:space="preserve">razpisne </w:t>
      </w:r>
      <w:r w:rsidR="00353515" w:rsidRPr="00ED4593">
        <w:rPr>
          <w:rFonts w:ascii="Arial" w:hAnsi="Arial" w:cs="Arial"/>
          <w:b w:val="0"/>
          <w:color w:val="000000" w:themeColor="text1"/>
          <w:sz w:val="20"/>
          <w:szCs w:val="20"/>
        </w:rPr>
        <w:lastRenderedPageBreak/>
        <w:t>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5C2CAB">
        <w:rPr>
          <w:rFonts w:ascii="Arial" w:hAnsi="Arial" w:cs="Arial"/>
          <w:b w:val="0"/>
          <w:color w:val="000000" w:themeColor="text1"/>
          <w:sz w:val="20"/>
          <w:szCs w:val="20"/>
        </w:rPr>
        <w:t>,</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5B8B8BFF"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4E744A">
        <w:rPr>
          <w:rFonts w:ascii="Arial" w:hAnsi="Arial" w:cs="Arial"/>
          <w:b w:val="0"/>
          <w:color w:val="000000" w:themeColor="text1"/>
          <w:sz w:val="20"/>
          <w:szCs w:val="20"/>
        </w:rPr>
        <w:t>Priloga</w:t>
      </w:r>
      <w:r w:rsidR="00A86360" w:rsidRPr="004E744A">
        <w:rPr>
          <w:rFonts w:ascii="Arial" w:hAnsi="Arial" w:cs="Arial"/>
          <w:b w:val="0"/>
          <w:color w:val="000000" w:themeColor="text1"/>
          <w:sz w:val="20"/>
          <w:szCs w:val="20"/>
        </w:rPr>
        <w:t xml:space="preserve"> št. </w:t>
      </w:r>
      <w:r w:rsidR="004E744A" w:rsidRPr="004E744A">
        <w:rPr>
          <w:rFonts w:ascii="Arial" w:hAnsi="Arial" w:cs="Arial"/>
          <w:b w:val="0"/>
          <w:color w:val="000000" w:themeColor="text1"/>
          <w:sz w:val="20"/>
          <w:szCs w:val="20"/>
        </w:rPr>
        <w:t>4</w:t>
      </w:r>
      <w:r w:rsidR="002D6D1E" w:rsidRPr="004E744A">
        <w:rPr>
          <w:rFonts w:ascii="Arial" w:hAnsi="Arial" w:cs="Arial"/>
          <w:b w:val="0"/>
          <w:color w:val="000000" w:themeColor="text1"/>
          <w:sz w:val="20"/>
          <w:szCs w:val="20"/>
        </w:rPr>
        <w:t xml:space="preserve"> </w:t>
      </w:r>
      <w:r w:rsidR="002D6D1E" w:rsidRPr="004E744A">
        <w:rPr>
          <w:rFonts w:ascii="Arial" w:hAnsi="Arial" w:cs="Arial"/>
          <w:b w:val="0"/>
          <w:bCs w:val="0"/>
          <w:color w:val="000000" w:themeColor="text1"/>
          <w:sz w:val="20"/>
          <w:szCs w:val="20"/>
        </w:rPr>
        <w:t xml:space="preserve">– </w:t>
      </w:r>
      <w:r w:rsidR="00E47A3A" w:rsidRPr="004E744A">
        <w:rPr>
          <w:rFonts w:ascii="Arial" w:hAnsi="Arial" w:cs="Arial"/>
          <w:b w:val="0"/>
          <w:bCs w:val="0"/>
          <w:color w:val="000000" w:themeColor="text1"/>
          <w:sz w:val="20"/>
          <w:szCs w:val="20"/>
        </w:rPr>
        <w:t xml:space="preserve">Izjava </w:t>
      </w:r>
      <w:r w:rsidR="002D6D1E" w:rsidRPr="004E744A">
        <w:rPr>
          <w:rFonts w:ascii="Arial" w:hAnsi="Arial" w:cs="Arial"/>
          <w:b w:val="0"/>
          <w:color w:val="000000" w:themeColor="text1"/>
          <w:sz w:val="20"/>
          <w:szCs w:val="20"/>
        </w:rPr>
        <w:t>podizvajalca</w:t>
      </w:r>
      <w:r w:rsidR="002D6D1E" w:rsidRPr="00ED4593">
        <w:rPr>
          <w:rFonts w:ascii="Arial" w:hAnsi="Arial" w:cs="Arial"/>
          <w:b w:val="0"/>
          <w:color w:val="000000" w:themeColor="text1"/>
          <w:sz w:val="20"/>
          <w:szCs w:val="20"/>
        </w:rPr>
        <w:t xml:space="preserve">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77777777" w:rsidR="002808ED" w:rsidRPr="00ED4593" w:rsidRDefault="006936D6" w:rsidP="003E3E73">
      <w:pPr>
        <w:pStyle w:val="Naslov3"/>
        <w:spacing w:before="0" w:after="0" w:line="260" w:lineRule="exact"/>
        <w:rPr>
          <w:color w:val="000000" w:themeColor="text1"/>
        </w:rPr>
      </w:pPr>
      <w:bookmarkStart w:id="55" w:name="_Toc120007657"/>
      <w:r>
        <w:rPr>
          <w:color w:val="000000" w:themeColor="text1"/>
          <w:lang w:val="sl-SI"/>
        </w:rPr>
        <w:t>10.2.4</w:t>
      </w:r>
      <w:r>
        <w:rPr>
          <w:color w:val="000000" w:themeColor="text1"/>
          <w:lang w:val="sl-SI"/>
        </w:rPr>
        <w:tab/>
      </w:r>
      <w:r w:rsidR="004A1E03" w:rsidRPr="00ED4593">
        <w:rPr>
          <w:color w:val="000000" w:themeColor="text1"/>
        </w:rPr>
        <w:t>Dokazila za drugi subjekt</w:t>
      </w:r>
      <w:bookmarkEnd w:id="55"/>
      <w:r w:rsidR="004A1E03" w:rsidRPr="00ED4593">
        <w:rPr>
          <w:color w:val="000000" w:themeColor="text1"/>
        </w:rPr>
        <w:t xml:space="preserve"> </w:t>
      </w:r>
    </w:p>
    <w:p w14:paraId="004B45F4" w14:textId="79C72224" w:rsidR="004A1E03" w:rsidRPr="00ED4593" w:rsidRDefault="00431134" w:rsidP="003E3E73">
      <w:pPr>
        <w:pStyle w:val="Naslov3"/>
        <w:spacing w:before="0" w:after="0" w:line="260" w:lineRule="exact"/>
        <w:ind w:left="720"/>
        <w:jc w:val="both"/>
        <w:rPr>
          <w:b w:val="0"/>
          <w:color w:val="000000" w:themeColor="text1"/>
        </w:rPr>
      </w:pPr>
      <w:bookmarkStart w:id="56" w:name="_Toc78276985"/>
      <w:bookmarkStart w:id="57" w:name="_Toc87964254"/>
      <w:bookmarkStart w:id="58" w:name="_Toc100051063"/>
      <w:bookmarkStart w:id="59" w:name="_Toc100051732"/>
      <w:bookmarkStart w:id="60" w:name="_Toc120007658"/>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56"/>
      <w:bookmarkEnd w:id="57"/>
      <w:bookmarkEnd w:id="58"/>
      <w:bookmarkEnd w:id="59"/>
      <w:bookmarkEnd w:id="60"/>
    </w:p>
    <w:p w14:paraId="62C74395" w14:textId="77777777" w:rsidR="004A1E03" w:rsidRPr="00ED4593" w:rsidRDefault="004A1E03" w:rsidP="003C4EAC">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3C4EAC">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4A760A" w:rsidRDefault="00A30220" w:rsidP="00181774">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r w:rsidR="00353668">
        <w:rPr>
          <w:rFonts w:ascii="Arial" w:hAnsi="Arial" w:cs="Arial"/>
          <w:sz w:val="20"/>
          <w:szCs w:val="20"/>
        </w:rPr>
        <w:t xml:space="preserve"> </w:t>
      </w:r>
      <w:r w:rsidR="00353668" w:rsidRPr="004A760A">
        <w:rPr>
          <w:rFonts w:ascii="Arial" w:hAnsi="Arial" w:cs="Arial"/>
          <w:sz w:val="20"/>
          <w:szCs w:val="20"/>
        </w:rPr>
        <w:t>Pri določitvi poslovne skrivnosti je potrebno upoštevati tudi Zakon o poslovni skrivnosti (</w:t>
      </w:r>
      <w:proofErr w:type="spellStart"/>
      <w:r w:rsidR="00353668" w:rsidRPr="004A760A">
        <w:rPr>
          <w:rFonts w:ascii="Arial" w:hAnsi="Arial" w:cs="Arial"/>
          <w:sz w:val="20"/>
          <w:szCs w:val="20"/>
        </w:rPr>
        <w:t>ZposS</w:t>
      </w:r>
      <w:proofErr w:type="spellEnd"/>
      <w:r w:rsidR="00353668" w:rsidRPr="004A760A">
        <w:rPr>
          <w:rFonts w:ascii="Arial" w:hAnsi="Arial" w:cs="Arial"/>
          <w:sz w:val="20"/>
          <w:szCs w:val="20"/>
        </w:rPr>
        <w:t>).</w:t>
      </w:r>
    </w:p>
    <w:p w14:paraId="23A37618" w14:textId="12072B2D" w:rsidR="004E7C02"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61" w:name="_Toc120007659"/>
      <w:r>
        <w:t>10.3</w:t>
      </w:r>
      <w:r>
        <w:tab/>
      </w:r>
      <w:r w:rsidR="00C2469C" w:rsidRPr="00453625">
        <w:t>Druga določila za pripravo ponudbe</w:t>
      </w:r>
      <w:bookmarkEnd w:id="61"/>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62" w:name="_Toc120007660"/>
      <w:r>
        <w:rPr>
          <w:lang w:val="sl-SI"/>
        </w:rPr>
        <w:t>10.3.1</w:t>
      </w:r>
      <w:r>
        <w:rPr>
          <w:lang w:val="sl-SI"/>
        </w:rPr>
        <w:tab/>
      </w:r>
      <w:r>
        <w:rPr>
          <w:lang w:val="sl-SI"/>
        </w:rPr>
        <w:tab/>
      </w:r>
      <w:r w:rsidR="00A86D01">
        <w:rPr>
          <w:lang w:val="sl-SI"/>
        </w:rPr>
        <w:t xml:space="preserve"> </w:t>
      </w:r>
      <w:r w:rsidR="00137B10" w:rsidRPr="00C879F3">
        <w:t>Jezik</w:t>
      </w:r>
      <w:bookmarkEnd w:id="62"/>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471ABFC9"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181774">
        <w:rPr>
          <w:rFonts w:ascii="Arial" w:hAnsi="Arial" w:cs="Arial"/>
          <w:sz w:val="20"/>
          <w:szCs w:val="20"/>
        </w:rPr>
        <w:t xml:space="preserve">. </w:t>
      </w:r>
      <w:r w:rsidR="00521CE8" w:rsidRPr="00181774">
        <w:rPr>
          <w:rFonts w:ascii="Arial" w:hAnsi="Arial" w:cs="Arial"/>
          <w:sz w:val="20"/>
          <w:szCs w:val="20"/>
        </w:rPr>
        <w:t>Tehnična dokumentacija je lahko predložena v angleškem jeziku.</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63" w:name="_Toc120007661"/>
      <w:r>
        <w:rPr>
          <w:lang w:val="sl-SI"/>
        </w:rPr>
        <w:t>10.3.2</w:t>
      </w:r>
      <w:r>
        <w:rPr>
          <w:lang w:val="sl-SI"/>
        </w:rPr>
        <w:tab/>
      </w:r>
      <w:r>
        <w:rPr>
          <w:lang w:val="sl-SI"/>
        </w:rPr>
        <w:tab/>
      </w:r>
      <w:r w:rsidR="00137B10" w:rsidRPr="00122E80">
        <w:t>Veljavnost ponudbe</w:t>
      </w:r>
      <w:bookmarkEnd w:id="63"/>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36D9FFEA" w:rsidR="00137B10" w:rsidRPr="00E2037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0D1A43">
        <w:rPr>
          <w:rFonts w:ascii="Arial" w:hAnsi="Arial" w:cs="Arial"/>
          <w:sz w:val="20"/>
          <w:szCs w:val="20"/>
        </w:rPr>
        <w:t xml:space="preserve">vključno </w:t>
      </w:r>
      <w:r w:rsidR="00F33521" w:rsidRPr="00F33521">
        <w:rPr>
          <w:rFonts w:ascii="Arial" w:hAnsi="Arial" w:cs="Arial"/>
          <w:b/>
          <w:sz w:val="20"/>
          <w:szCs w:val="20"/>
        </w:rPr>
        <w:t>29</w:t>
      </w:r>
      <w:r w:rsidR="008B60AF" w:rsidRPr="00F33521">
        <w:rPr>
          <w:rFonts w:ascii="Arial" w:hAnsi="Arial" w:cs="Arial"/>
          <w:b/>
          <w:bCs/>
          <w:sz w:val="20"/>
          <w:szCs w:val="20"/>
        </w:rPr>
        <w:t>. </w:t>
      </w:r>
      <w:r w:rsidR="00F33521" w:rsidRPr="00F33521">
        <w:rPr>
          <w:rFonts w:ascii="Arial" w:hAnsi="Arial" w:cs="Arial"/>
          <w:b/>
          <w:bCs/>
          <w:sz w:val="20"/>
          <w:szCs w:val="20"/>
        </w:rPr>
        <w:t>5</w:t>
      </w:r>
      <w:r w:rsidR="00DD40EA" w:rsidRPr="00F33521">
        <w:rPr>
          <w:rFonts w:ascii="Arial" w:hAnsi="Arial" w:cs="Arial"/>
          <w:b/>
          <w:bCs/>
          <w:sz w:val="20"/>
          <w:szCs w:val="20"/>
        </w:rPr>
        <w:t>. 202</w:t>
      </w:r>
      <w:r w:rsidR="00BA49CF" w:rsidRPr="00F33521">
        <w:rPr>
          <w:rFonts w:ascii="Arial" w:hAnsi="Arial" w:cs="Arial"/>
          <w:b/>
          <w:bCs/>
          <w:sz w:val="20"/>
          <w:szCs w:val="20"/>
        </w:rPr>
        <w:t>3</w:t>
      </w:r>
      <w:r w:rsidR="00EF5577" w:rsidRPr="00F33521">
        <w:rPr>
          <w:rFonts w:ascii="Arial" w:hAnsi="Arial" w:cs="Arial"/>
          <w:sz w:val="20"/>
          <w:szCs w:val="20"/>
        </w:rPr>
        <w:t>.</w:t>
      </w:r>
      <w:r w:rsidR="00D4024B" w:rsidRPr="00E2037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4308D534" w:rsidR="00137B10" w:rsidRDefault="00137B10" w:rsidP="003E3E73">
      <w:pPr>
        <w:pStyle w:val="Odstavekseznama"/>
        <w:keepNext/>
        <w:spacing w:line="260" w:lineRule="exact"/>
        <w:ind w:left="0"/>
        <w:rPr>
          <w:rFonts w:cs="Arial"/>
          <w:szCs w:val="20"/>
        </w:rPr>
      </w:pPr>
    </w:p>
    <w:p w14:paraId="0099434B" w14:textId="77777777" w:rsidR="00F94961" w:rsidRDefault="00F94961" w:rsidP="003E3E73">
      <w:pPr>
        <w:pStyle w:val="Naslov3"/>
        <w:spacing w:before="0" w:after="0" w:line="260" w:lineRule="exact"/>
        <w:ind w:left="567" w:hanging="567"/>
        <w:rPr>
          <w:lang w:val="sl-SI"/>
        </w:rPr>
      </w:pPr>
      <w:bookmarkStart w:id="64" w:name="_Toc120007662"/>
    </w:p>
    <w:p w14:paraId="75867C79" w14:textId="12FFF651" w:rsidR="00B00987" w:rsidRPr="00453625" w:rsidRDefault="006936D6" w:rsidP="003E3E73">
      <w:pPr>
        <w:pStyle w:val="Naslov3"/>
        <w:spacing w:before="0" w:after="0" w:line="260" w:lineRule="exact"/>
        <w:ind w:left="567" w:hanging="567"/>
      </w:pPr>
      <w:r>
        <w:rPr>
          <w:lang w:val="sl-SI"/>
        </w:rPr>
        <w:t>10.3.3</w:t>
      </w:r>
      <w:r>
        <w:rPr>
          <w:lang w:val="sl-SI"/>
        </w:rPr>
        <w:tab/>
      </w:r>
      <w:r>
        <w:rPr>
          <w:lang w:val="sl-SI"/>
        </w:rPr>
        <w:tab/>
      </w:r>
      <w:r w:rsidR="00B00987" w:rsidRPr="00453625">
        <w:t>Skupna ponudba</w:t>
      </w:r>
      <w:bookmarkEnd w:id="64"/>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65" w:name="_Toc120007663"/>
      <w:r>
        <w:rPr>
          <w:lang w:val="sl-SI"/>
        </w:rPr>
        <w:t>10.3.4</w:t>
      </w:r>
      <w:r>
        <w:rPr>
          <w:lang w:val="sl-SI"/>
        </w:rPr>
        <w:tab/>
      </w:r>
      <w:r>
        <w:rPr>
          <w:lang w:val="sl-SI"/>
        </w:rPr>
        <w:tab/>
      </w:r>
      <w:r w:rsidR="00B15C24" w:rsidRPr="00453625">
        <w:t>Ponudba s podizvajalci</w:t>
      </w:r>
      <w:bookmarkEnd w:id="65"/>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A38514"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1351607" w14:textId="77777777" w:rsidR="008570B0" w:rsidRPr="004F31DE" w:rsidRDefault="008570B0" w:rsidP="003E3E73">
      <w:pPr>
        <w:spacing w:line="260" w:lineRule="exact"/>
        <w:jc w:val="both"/>
        <w:rPr>
          <w:rFonts w:ascii="Arial" w:hAnsi="Arial" w:cs="Arial"/>
          <w:sz w:val="20"/>
          <w:szCs w:val="20"/>
        </w:rPr>
      </w:pPr>
    </w:p>
    <w:p w14:paraId="6C9AC223"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0816B061" w14:textId="77777777" w:rsidR="00E47A3A" w:rsidRDefault="00E47A3A" w:rsidP="003E3E73">
      <w:pPr>
        <w:spacing w:line="260" w:lineRule="exact"/>
        <w:jc w:val="both"/>
        <w:rPr>
          <w:rFonts w:ascii="Arial" w:hAnsi="Arial" w:cs="Arial"/>
          <w:color w:val="00B0F0"/>
          <w:sz w:val="20"/>
          <w:szCs w:val="20"/>
        </w:rPr>
      </w:pPr>
    </w:p>
    <w:p w14:paraId="69793B66" w14:textId="77777777"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AE8A0CD" w14:textId="77777777" w:rsidR="008570B0" w:rsidRPr="004F31DE" w:rsidRDefault="008570B0" w:rsidP="003E3E73">
      <w:pPr>
        <w:spacing w:line="260" w:lineRule="exact"/>
        <w:jc w:val="both"/>
        <w:rPr>
          <w:rFonts w:ascii="Arial" w:hAnsi="Arial" w:cs="Arial"/>
          <w:sz w:val="20"/>
          <w:szCs w:val="20"/>
        </w:rPr>
      </w:pPr>
    </w:p>
    <w:p w14:paraId="796DD620"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5BC7AFF" w14:textId="77777777" w:rsidR="008570B0" w:rsidRDefault="008570B0"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66" w:name="_Toc120007664"/>
      <w:r>
        <w:rPr>
          <w:lang w:val="sl-SI"/>
        </w:rPr>
        <w:t>10.3.5</w:t>
      </w:r>
      <w:r>
        <w:rPr>
          <w:lang w:val="sl-SI"/>
        </w:rPr>
        <w:tab/>
      </w:r>
      <w:r w:rsidR="00291769" w:rsidRPr="004F31DE">
        <w:t>Uporaba zmogljivosti drugih subjektov</w:t>
      </w:r>
      <w:bookmarkEnd w:id="66"/>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67" w:name="_Toc120007665"/>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67"/>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3C4EAC">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3C4EAC">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3C4EAC">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3E7D84D4"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705D7D6C" w14:textId="77777777" w:rsidR="00B23034" w:rsidRPr="00A031C2" w:rsidRDefault="00B23034"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68" w:name="_Toc62631373"/>
      <w:bookmarkStart w:id="69" w:name="_Toc62632283"/>
      <w:bookmarkStart w:id="70" w:name="_Toc62649976"/>
      <w:bookmarkStart w:id="71" w:name="_Toc120007666"/>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68"/>
      <w:bookmarkEnd w:id="69"/>
      <w:bookmarkEnd w:id="70"/>
      <w:bookmarkEnd w:id="71"/>
    </w:p>
    <w:p w14:paraId="68AA3972" w14:textId="77777777" w:rsidR="00521CE8" w:rsidRPr="00521CE8" w:rsidRDefault="00521CE8" w:rsidP="003E3E73">
      <w:pPr>
        <w:spacing w:line="260" w:lineRule="exact"/>
        <w:rPr>
          <w:rFonts w:eastAsia="Calibri"/>
          <w:lang w:val="x-none" w:eastAsia="x-none"/>
        </w:rPr>
      </w:pPr>
    </w:p>
    <w:p w14:paraId="656AC8F7" w14:textId="358232C4" w:rsidR="00497757"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5EE24BD0" w14:textId="77777777" w:rsidR="00E20371" w:rsidRPr="00453625" w:rsidRDefault="00E20371" w:rsidP="003E3E73">
      <w:pPr>
        <w:spacing w:line="260" w:lineRule="exact"/>
        <w:jc w:val="both"/>
        <w:rPr>
          <w:rFonts w:ascii="Arial" w:hAnsi="Arial" w:cs="Arial"/>
          <w:sz w:val="20"/>
          <w:szCs w:val="20"/>
        </w:rPr>
      </w:pPr>
    </w:p>
    <w:p w14:paraId="4CACA3EA" w14:textId="77777777" w:rsidR="00497757" w:rsidRDefault="00497757"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72" w:name="_Toc120007667"/>
      <w:r>
        <w:t>11.</w:t>
      </w:r>
      <w:r>
        <w:tab/>
      </w:r>
      <w:r w:rsidR="00A30220" w:rsidRPr="00497757">
        <w:t>F</w:t>
      </w:r>
      <w:r w:rsidR="00497757">
        <w:t>INANČNA ZAVAROVANJA</w:t>
      </w:r>
      <w:bookmarkEnd w:id="72"/>
    </w:p>
    <w:p w14:paraId="44F6C992" w14:textId="77777777" w:rsidR="00A30220" w:rsidRPr="00453625" w:rsidRDefault="00A30220" w:rsidP="003E3E73">
      <w:pPr>
        <w:pStyle w:val="Odstavekseznama"/>
        <w:keepNext/>
        <w:spacing w:line="260" w:lineRule="exact"/>
        <w:ind w:left="0"/>
        <w:rPr>
          <w:rFonts w:cs="Arial"/>
          <w:szCs w:val="20"/>
        </w:rPr>
      </w:pPr>
    </w:p>
    <w:p w14:paraId="702EAE46" w14:textId="7AE0A374" w:rsidR="00F942D9" w:rsidRDefault="006936D6" w:rsidP="00B23034">
      <w:pPr>
        <w:pStyle w:val="Naslov2"/>
        <w:spacing w:before="0" w:after="0" w:line="260" w:lineRule="exact"/>
        <w:ind w:left="567" w:hanging="567"/>
        <w:rPr>
          <w:rFonts w:cs="Arial"/>
          <w:i/>
          <w:szCs w:val="22"/>
          <w:lang w:eastAsia="en-US"/>
        </w:rPr>
      </w:pPr>
      <w:bookmarkStart w:id="73" w:name="_Toc120007668"/>
      <w:r>
        <w:t>11.1</w:t>
      </w:r>
      <w:r>
        <w:tab/>
      </w:r>
      <w:r w:rsidR="00B23034" w:rsidRPr="00B23034">
        <w:rPr>
          <w:rFonts w:cs="Arial"/>
          <w:sz w:val="20"/>
          <w:szCs w:val="20"/>
          <w:lang w:eastAsia="en-US"/>
        </w:rPr>
        <w:t>Odprava napak v garancijskem roku</w:t>
      </w:r>
      <w:bookmarkEnd w:id="73"/>
    </w:p>
    <w:p w14:paraId="16EB9E5E" w14:textId="77777777" w:rsidR="00B23034" w:rsidRPr="00B23034" w:rsidRDefault="00B23034" w:rsidP="00B23034">
      <w:pPr>
        <w:rPr>
          <w:lang w:eastAsia="en-US"/>
        </w:rPr>
      </w:pPr>
    </w:p>
    <w:p w14:paraId="6C0184CD" w14:textId="77777777" w:rsidR="00B23034" w:rsidRPr="006B39B9" w:rsidRDefault="00B23034" w:rsidP="00B23034">
      <w:pPr>
        <w:numPr>
          <w:ilvl w:val="12"/>
          <w:numId w:val="0"/>
        </w:numPr>
        <w:spacing w:line="260" w:lineRule="exact"/>
        <w:jc w:val="both"/>
        <w:rPr>
          <w:rFonts w:ascii="Arial" w:hAnsi="Arial" w:cs="Arial"/>
          <w:sz w:val="20"/>
          <w:szCs w:val="20"/>
          <w:lang w:eastAsia="en-US"/>
        </w:rPr>
      </w:pPr>
      <w:r w:rsidRPr="00C9105D">
        <w:rPr>
          <w:rFonts w:ascii="Arial" w:hAnsi="Arial" w:cs="Arial"/>
          <w:sz w:val="20"/>
          <w:szCs w:val="20"/>
          <w:lang w:eastAsia="en-US"/>
        </w:rPr>
        <w:t xml:space="preserve">Izbrani ponudnik bo </w:t>
      </w:r>
      <w:r w:rsidRPr="006B39B9">
        <w:rPr>
          <w:rFonts w:ascii="Arial" w:hAnsi="Arial" w:cs="Arial"/>
          <w:sz w:val="20"/>
          <w:szCs w:val="20"/>
          <w:lang w:eastAsia="en-US"/>
        </w:rPr>
        <w:t>moral za zavarovanje odprave napak v garancijskem roku predložiti kavcijsko zavarovanje zavarovalnice</w:t>
      </w:r>
      <w:r>
        <w:rPr>
          <w:rFonts w:ascii="Arial" w:hAnsi="Arial" w:cs="Arial"/>
          <w:sz w:val="20"/>
          <w:szCs w:val="20"/>
          <w:lang w:eastAsia="en-US"/>
        </w:rPr>
        <w:t xml:space="preserve"> ali bančno garancijo</w:t>
      </w:r>
      <w:r w:rsidRPr="006B39B9">
        <w:rPr>
          <w:rFonts w:ascii="Arial" w:hAnsi="Arial" w:cs="Arial"/>
          <w:sz w:val="20"/>
          <w:szCs w:val="20"/>
          <w:lang w:eastAsia="en-US"/>
        </w:rPr>
        <w:t xml:space="preserve"> (glej vzorec št. 1), v nadaljevanju: finančno zavarovanje za odpravo napak v garancijskem roku, in sicer najkasneje v 8 dneh po podpisu zapisnika o kakovostnem in količinskem prevzemu opreme, v višini 5 % skupne pogodbene vrednosti z DDV.</w:t>
      </w:r>
    </w:p>
    <w:p w14:paraId="11508B43" w14:textId="77777777" w:rsidR="00B23034" w:rsidRPr="006B39B9" w:rsidRDefault="00B23034" w:rsidP="00B23034">
      <w:pPr>
        <w:spacing w:line="260" w:lineRule="exact"/>
        <w:jc w:val="both"/>
        <w:rPr>
          <w:rFonts w:ascii="Arial" w:hAnsi="Arial" w:cs="Arial"/>
          <w:sz w:val="20"/>
          <w:szCs w:val="20"/>
          <w:lang w:eastAsia="en-US"/>
        </w:rPr>
      </w:pPr>
    </w:p>
    <w:p w14:paraId="59FB3446" w14:textId="77777777" w:rsidR="00B23034" w:rsidRPr="00453625" w:rsidRDefault="00B23034" w:rsidP="00B23034">
      <w:pPr>
        <w:spacing w:line="260" w:lineRule="exact"/>
        <w:jc w:val="both"/>
        <w:rPr>
          <w:rFonts w:ascii="Arial" w:hAnsi="Arial" w:cs="Arial"/>
          <w:sz w:val="20"/>
          <w:szCs w:val="20"/>
          <w:lang w:eastAsia="en-US"/>
        </w:rPr>
      </w:pPr>
      <w:r w:rsidRPr="006B39B9">
        <w:rPr>
          <w:rFonts w:ascii="Arial" w:hAnsi="Arial" w:cs="Arial"/>
          <w:sz w:val="20"/>
          <w:szCs w:val="20"/>
          <w:lang w:eastAsia="en-US"/>
        </w:rPr>
        <w:t>Finančno zavarovanje za odpravo napak v garancijskem roku mora veljati še najmanj 30</w:t>
      </w:r>
      <w:r w:rsidRPr="00453625">
        <w:rPr>
          <w:rFonts w:ascii="Arial" w:hAnsi="Arial" w:cs="Arial"/>
          <w:sz w:val="20"/>
          <w:szCs w:val="20"/>
          <w:lang w:eastAsia="en-US"/>
        </w:rPr>
        <w:t xml:space="preserve"> dni po poteku garancijskega roka</w:t>
      </w:r>
      <w:r>
        <w:rPr>
          <w:rFonts w:ascii="Arial" w:hAnsi="Arial" w:cs="Arial"/>
          <w:sz w:val="20"/>
          <w:szCs w:val="20"/>
          <w:lang w:eastAsia="en-US"/>
        </w:rPr>
        <w:t>.</w:t>
      </w:r>
      <w:r w:rsidRPr="00453625">
        <w:rPr>
          <w:rFonts w:ascii="Arial" w:hAnsi="Arial" w:cs="Arial"/>
          <w:sz w:val="20"/>
          <w:szCs w:val="20"/>
          <w:lang w:eastAsia="en-US"/>
        </w:rPr>
        <w:t xml:space="preserve"> </w:t>
      </w:r>
    </w:p>
    <w:p w14:paraId="15113E58" w14:textId="77777777" w:rsidR="00B23034" w:rsidRPr="00453625" w:rsidRDefault="00B23034" w:rsidP="00B23034">
      <w:pPr>
        <w:spacing w:line="260" w:lineRule="exact"/>
        <w:jc w:val="both"/>
        <w:rPr>
          <w:rFonts w:ascii="Arial" w:hAnsi="Arial" w:cs="Arial"/>
          <w:sz w:val="20"/>
          <w:szCs w:val="20"/>
          <w:lang w:eastAsia="en-US"/>
        </w:rPr>
      </w:pPr>
    </w:p>
    <w:p w14:paraId="5191726F" w14:textId="77777777" w:rsidR="00B23034" w:rsidRPr="00453625" w:rsidRDefault="00B23034" w:rsidP="00B23034">
      <w:pPr>
        <w:spacing w:line="260" w:lineRule="exact"/>
        <w:jc w:val="both"/>
        <w:rPr>
          <w:rFonts w:ascii="Arial" w:hAnsi="Arial" w:cs="Arial"/>
          <w:sz w:val="20"/>
          <w:szCs w:val="20"/>
          <w:lang w:eastAsia="en-US"/>
        </w:rPr>
      </w:pPr>
      <w:r w:rsidRPr="00453625">
        <w:rPr>
          <w:rFonts w:ascii="Arial" w:hAnsi="Arial" w:cs="Arial"/>
          <w:sz w:val="20"/>
          <w:szCs w:val="20"/>
          <w:lang w:eastAsia="en-US"/>
        </w:rPr>
        <w:lastRenderedPageBreak/>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53DFFC91" w14:textId="77777777" w:rsidR="00B23034" w:rsidRPr="00453625" w:rsidRDefault="00B23034" w:rsidP="00B2303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2E92443" w14:textId="787065B7" w:rsidR="00B23034" w:rsidRPr="00453625" w:rsidRDefault="00B23034" w:rsidP="00B23034">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Naročnik ima pravico unovčiti finančno zavarovanje za odpravo napak v garancijskem roku, če ponudnik - </w:t>
      </w:r>
      <w:r>
        <w:rPr>
          <w:rFonts w:ascii="Arial" w:hAnsi="Arial" w:cs="Arial"/>
          <w:sz w:val="20"/>
          <w:szCs w:val="20"/>
          <w:lang w:eastAsia="en-US"/>
        </w:rPr>
        <w:t>prodajalec</w:t>
      </w:r>
      <w:r w:rsidRPr="00453625">
        <w:rPr>
          <w:rFonts w:ascii="Arial" w:hAnsi="Arial" w:cs="Arial"/>
          <w:sz w:val="20"/>
          <w:szCs w:val="20"/>
          <w:lang w:eastAsia="en-US"/>
        </w:rPr>
        <w:t xml:space="preserve"> ne bo izvrševal garancijskih obveznosti. </w:t>
      </w:r>
    </w:p>
    <w:p w14:paraId="5520F328" w14:textId="77777777" w:rsidR="00B23034" w:rsidRPr="00453625" w:rsidRDefault="00B23034" w:rsidP="00B23034">
      <w:pPr>
        <w:spacing w:line="260" w:lineRule="exact"/>
        <w:jc w:val="both"/>
        <w:rPr>
          <w:rFonts w:ascii="Arial" w:hAnsi="Arial" w:cs="Arial"/>
          <w:sz w:val="20"/>
          <w:szCs w:val="20"/>
          <w:highlight w:val="yellow"/>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BBD336B" w14:textId="77777777" w:rsidR="00F47749" w:rsidRPr="00ED4593" w:rsidRDefault="00EA6516" w:rsidP="003E3E7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001D389A"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ED4593">
        <w:rPr>
          <w:rFonts w:ascii="Arial" w:hAnsi="Arial" w:cs="Arial"/>
          <w:color w:val="000000" w:themeColor="text1"/>
          <w:sz w:val="20"/>
          <w:szCs w:val="20"/>
          <w:lang w:eastAsia="en-US"/>
        </w:rPr>
        <w:t>finančn</w:t>
      </w:r>
      <w:r>
        <w:rPr>
          <w:rFonts w:ascii="Arial" w:hAnsi="Arial" w:cs="Arial"/>
          <w:color w:val="000000" w:themeColor="text1"/>
          <w:sz w:val="20"/>
          <w:szCs w:val="20"/>
          <w:lang w:eastAsia="en-US"/>
        </w:rPr>
        <w:t>a</w:t>
      </w:r>
      <w:r w:rsidR="001D389A"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w:t>
      </w:r>
      <w:r>
        <w:rPr>
          <w:rFonts w:ascii="Arial" w:hAnsi="Arial" w:cs="Arial"/>
          <w:color w:val="000000" w:themeColor="text1"/>
          <w:sz w:val="20"/>
          <w:szCs w:val="20"/>
          <w:lang w:eastAsia="en-US"/>
        </w:rPr>
        <w:t>jo</w:t>
      </w:r>
      <w:r w:rsidR="001D389A"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Finančna zavarovanja </w:t>
      </w:r>
      <w:r w:rsidR="00FA6F09" w:rsidRPr="00ED4593">
        <w:rPr>
          <w:rFonts w:ascii="Arial" w:hAnsi="Arial" w:cs="Arial"/>
          <w:color w:val="000000" w:themeColor="text1"/>
          <w:sz w:val="20"/>
          <w:szCs w:val="20"/>
          <w:lang w:eastAsia="en-US"/>
        </w:rPr>
        <w:t xml:space="preserve">se predloži v </w:t>
      </w:r>
      <w:proofErr w:type="spellStart"/>
      <w:r w:rsidR="00FA6F09" w:rsidRPr="00ED4593">
        <w:rPr>
          <w:rFonts w:ascii="Arial" w:hAnsi="Arial" w:cs="Arial"/>
          <w:color w:val="000000" w:themeColor="text1"/>
          <w:sz w:val="20"/>
          <w:szCs w:val="20"/>
          <w:lang w:eastAsia="en-US"/>
        </w:rPr>
        <w:t>pdf</w:t>
      </w:r>
      <w:proofErr w:type="spellEnd"/>
      <w:r w:rsidR="00FA6F09" w:rsidRPr="00ED4593">
        <w:rPr>
          <w:rFonts w:ascii="Arial" w:hAnsi="Arial" w:cs="Arial"/>
          <w:color w:val="000000" w:themeColor="text1"/>
          <w:sz w:val="20"/>
          <w:szCs w:val="20"/>
          <w:lang w:eastAsia="en-US"/>
        </w:rPr>
        <w:t xml:space="preserve">. obliki. </w:t>
      </w:r>
      <w:r w:rsidR="00F47749" w:rsidRPr="00ED4593">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746A4C1C" w14:textId="77777777" w:rsidR="00C138A4" w:rsidRDefault="00C138A4"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74" w:name="_Toc120007669"/>
      <w:r>
        <w:t>12.</w:t>
      </w:r>
      <w:r>
        <w:tab/>
      </w:r>
      <w:r w:rsidR="000D0C3F" w:rsidRPr="00453625">
        <w:t>OSTALA DOLOČILA V ZVEZI S POSTOPKOM JAVNEGA NAROČILA</w:t>
      </w:r>
      <w:bookmarkEnd w:id="74"/>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75" w:name="_Toc120007670"/>
      <w:r>
        <w:t>12.1</w:t>
      </w:r>
      <w:r>
        <w:tab/>
      </w:r>
      <w:r w:rsidR="000D0C3F" w:rsidRPr="00453625">
        <w:t>Obvestilo o odločitvi o oddaji naročila</w:t>
      </w:r>
      <w:bookmarkEnd w:id="75"/>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240D5887" w:rsidR="000D0C3F" w:rsidRPr="00453625" w:rsidRDefault="006936D6" w:rsidP="003E3E73">
      <w:pPr>
        <w:pStyle w:val="Naslov2"/>
        <w:spacing w:before="0" w:after="0" w:line="260" w:lineRule="exact"/>
        <w:ind w:left="567" w:hanging="567"/>
      </w:pPr>
      <w:bookmarkStart w:id="76" w:name="_Toc120007671"/>
      <w:r>
        <w:t>12.2</w:t>
      </w:r>
      <w:r>
        <w:tab/>
      </w:r>
      <w:r w:rsidR="000D0C3F" w:rsidRPr="00453625">
        <w:t xml:space="preserve">Sklenitev </w:t>
      </w:r>
      <w:r w:rsidR="00B23034">
        <w:t>pogodbe</w:t>
      </w:r>
      <w:bookmarkEnd w:id="76"/>
    </w:p>
    <w:p w14:paraId="0D6EB0C3" w14:textId="77777777" w:rsidR="00876D6B" w:rsidRPr="00453625" w:rsidRDefault="00876D6B" w:rsidP="003E3E73">
      <w:pPr>
        <w:spacing w:line="260" w:lineRule="exact"/>
        <w:jc w:val="both"/>
        <w:rPr>
          <w:rFonts w:ascii="Arial" w:hAnsi="Arial" w:cs="Arial"/>
          <w:sz w:val="20"/>
          <w:szCs w:val="20"/>
        </w:rPr>
      </w:pPr>
    </w:p>
    <w:p w14:paraId="61B42CC8" w14:textId="77777777" w:rsidR="00FC33C4" w:rsidRPr="00FC33C4" w:rsidRDefault="00FC33C4" w:rsidP="00FC33C4">
      <w:pPr>
        <w:spacing w:line="260" w:lineRule="exact"/>
        <w:jc w:val="both"/>
        <w:rPr>
          <w:rFonts w:ascii="Arial" w:hAnsi="Arial" w:cs="Arial"/>
          <w:sz w:val="20"/>
          <w:szCs w:val="20"/>
        </w:rPr>
      </w:pPr>
      <w:r w:rsidRPr="00453625">
        <w:rPr>
          <w:rFonts w:ascii="Arial" w:hAnsi="Arial" w:cs="Arial"/>
          <w:sz w:val="20"/>
          <w:szCs w:val="20"/>
        </w:rPr>
        <w:t xml:space="preserve">Naročnik bo z </w:t>
      </w:r>
      <w:r w:rsidRPr="00FC33C4">
        <w:rPr>
          <w:rFonts w:ascii="Arial" w:hAnsi="Arial" w:cs="Arial"/>
          <w:sz w:val="20"/>
          <w:szCs w:val="20"/>
        </w:rPr>
        <w:t xml:space="preserve">najugodnejšim ponudnikom, katerega ponudba bo dopustna, sklenil pogodbo za dobavo blaga, ki je predmet javnega naročila. </w:t>
      </w:r>
    </w:p>
    <w:p w14:paraId="46BDDAE4" w14:textId="77777777" w:rsidR="00D62949" w:rsidRPr="004A760A" w:rsidRDefault="00D62949" w:rsidP="003E3E73">
      <w:pPr>
        <w:spacing w:line="260" w:lineRule="exact"/>
        <w:jc w:val="both"/>
        <w:rPr>
          <w:rFonts w:ascii="Arial" w:hAnsi="Arial" w:cs="Arial"/>
          <w:sz w:val="20"/>
          <w:szCs w:val="20"/>
        </w:rPr>
      </w:pPr>
    </w:p>
    <w:p w14:paraId="0B4A6393" w14:textId="7AB5900D"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2264300C" w14:textId="77777777" w:rsidR="002977B0" w:rsidRPr="00ED4593" w:rsidRDefault="002977B0" w:rsidP="003E3E73">
      <w:pPr>
        <w:spacing w:line="260" w:lineRule="exact"/>
        <w:jc w:val="both"/>
        <w:rPr>
          <w:rFonts w:ascii="Arial" w:hAnsi="Arial" w:cs="Arial"/>
          <w:color w:val="000000" w:themeColor="text1"/>
          <w:sz w:val="20"/>
          <w:szCs w:val="20"/>
        </w:rPr>
      </w:pPr>
    </w:p>
    <w:p w14:paraId="3FDAAB5C"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63AA7733" w14:textId="77777777" w:rsidR="009556B6" w:rsidRDefault="009556B6" w:rsidP="003E3E73">
      <w:pPr>
        <w:spacing w:line="260" w:lineRule="exact"/>
        <w:jc w:val="both"/>
        <w:rPr>
          <w:rFonts w:ascii="Arial" w:hAnsi="Arial" w:cs="Arial"/>
          <w:sz w:val="20"/>
          <w:szCs w:val="20"/>
        </w:rPr>
      </w:pPr>
    </w:p>
    <w:p w14:paraId="79EE3B5A" w14:textId="7E8F89E8" w:rsidR="00876D6B" w:rsidRDefault="00274811" w:rsidP="003E3E73">
      <w:pPr>
        <w:spacing w:line="260" w:lineRule="exact"/>
        <w:jc w:val="both"/>
        <w:rPr>
          <w:rFonts w:ascii="Arial" w:hAnsi="Arial" w:cs="Arial"/>
          <w:sz w:val="20"/>
          <w:szCs w:val="20"/>
        </w:rPr>
      </w:pPr>
      <w:r w:rsidRPr="00453625">
        <w:rPr>
          <w:rFonts w:ascii="Arial" w:hAnsi="Arial" w:cs="Arial"/>
          <w:sz w:val="20"/>
          <w:szCs w:val="20"/>
        </w:rPr>
        <w:t xml:space="preserve">Izbrani ponudnik bo pozvan k podpisu </w:t>
      </w:r>
      <w:r w:rsidRPr="00FB14E7">
        <w:rPr>
          <w:rFonts w:ascii="Arial" w:hAnsi="Arial" w:cs="Arial"/>
          <w:sz w:val="20"/>
          <w:szCs w:val="20"/>
        </w:rPr>
        <w:t xml:space="preserve">pogodbe. Rok za podpis in vračilo pogodbe naročniku je 8 delovnih dni od prejema le-te. Če ponudnik pogodbe ne bo podpisal in je vrnil naročniku ali če naročniku ne bo predložil izjave oziroma podatkov po </w:t>
      </w:r>
      <w:proofErr w:type="spellStart"/>
      <w:r w:rsidRPr="00FB14E7">
        <w:rPr>
          <w:rFonts w:ascii="Arial" w:hAnsi="Arial" w:cs="Arial"/>
          <w:sz w:val="20"/>
          <w:szCs w:val="20"/>
        </w:rPr>
        <w:t>ZIntPK</w:t>
      </w:r>
      <w:proofErr w:type="spellEnd"/>
      <w:r w:rsidRPr="00FB14E7">
        <w:rPr>
          <w:rFonts w:ascii="Arial" w:hAnsi="Arial" w:cs="Arial"/>
          <w:sz w:val="20"/>
          <w:szCs w:val="20"/>
        </w:rPr>
        <w:t>, ali izpolnil drugih morebitnih obveznosti za sklenitev pogodbe, navedenih v tej razpisni dokumentaciji, se šteje, da je ponudnik odstop</w:t>
      </w:r>
      <w:r w:rsidRPr="00453625">
        <w:rPr>
          <w:rFonts w:ascii="Arial" w:hAnsi="Arial" w:cs="Arial"/>
          <w:sz w:val="20"/>
          <w:szCs w:val="20"/>
        </w:rPr>
        <w:t>il od ponudbe. Naročnik bo v tem primeru unovčil dokument za finančno zavarovanje resnosti ponudbe ne glede na razloge za odstop od ponudbe.</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w:t>
      </w:r>
      <w:r w:rsidRPr="00ED4593">
        <w:rPr>
          <w:rFonts w:ascii="Arial" w:hAnsi="Arial" w:cs="Arial"/>
          <w:b/>
          <w:color w:val="000000" w:themeColor="text1"/>
          <w:sz w:val="20"/>
          <w:szCs w:val="20"/>
        </w:rPr>
        <w:lastRenderedPageBreak/>
        <w:t>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7B08EC70"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77777777" w:rsidR="003E3E73" w:rsidRPr="00ED4593" w:rsidRDefault="003E3E73"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77" w:name="_Toc120007672"/>
      <w:r>
        <w:rPr>
          <w:color w:val="000000" w:themeColor="text1"/>
        </w:rPr>
        <w:t>12.3</w:t>
      </w:r>
      <w:r>
        <w:rPr>
          <w:color w:val="000000" w:themeColor="text1"/>
        </w:rPr>
        <w:tab/>
      </w:r>
      <w:r w:rsidR="000D0C3F" w:rsidRPr="00ED4593">
        <w:rPr>
          <w:color w:val="000000" w:themeColor="text1"/>
        </w:rPr>
        <w:t>Predčasno prenehanje pogodbe</w:t>
      </w:r>
      <w:bookmarkEnd w:id="77"/>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70F3E02F" w14:textId="1259D98C" w:rsidR="00E86C21" w:rsidRDefault="00C93B1D" w:rsidP="00E86C21">
      <w:pPr>
        <w:pStyle w:val="BodyText33"/>
        <w:spacing w:line="260" w:lineRule="exact"/>
        <w:rPr>
          <w:rFonts w:ascii="Arial" w:hAnsi="Arial" w:cs="Arial"/>
          <w:b/>
          <w:sz w:val="20"/>
          <w:szCs w:val="20"/>
        </w:rPr>
      </w:pPr>
      <w:r>
        <w:rPr>
          <w:rFonts w:ascii="Arial" w:hAnsi="Arial" w:cs="Arial"/>
          <w:sz w:val="20"/>
          <w:szCs w:val="20"/>
        </w:rPr>
        <w:t>Pogodba</w:t>
      </w:r>
      <w:r w:rsidR="00E86C21">
        <w:rPr>
          <w:rFonts w:ascii="Arial" w:hAnsi="Arial" w:cs="Arial"/>
          <w:sz w:val="20"/>
          <w:szCs w:val="20"/>
        </w:rPr>
        <w:t xml:space="preserve"> o izvedbi javnega naročila se sklene pod razveznim pogojem, ki se uresniči v primeru izpolnitve ene od okoliščin, navedenih v tretji alineji četrtega odstavka 67. člena ZJN-3. </w:t>
      </w:r>
    </w:p>
    <w:p w14:paraId="56EC61E9" w14:textId="77777777" w:rsidR="00E86C21" w:rsidRPr="00453625" w:rsidRDefault="00E86C21" w:rsidP="00E86C21">
      <w:pPr>
        <w:spacing w:line="260" w:lineRule="exact"/>
        <w:jc w:val="both"/>
        <w:rPr>
          <w:rFonts w:ascii="Arial" w:hAnsi="Arial" w:cs="Arial"/>
          <w:sz w:val="20"/>
          <w:szCs w:val="20"/>
        </w:rPr>
      </w:pPr>
    </w:p>
    <w:p w14:paraId="457504C8" w14:textId="709C66A4" w:rsidR="00E86C21" w:rsidRPr="00453625" w:rsidRDefault="00E86C21" w:rsidP="00E86C21">
      <w:pPr>
        <w:spacing w:line="260" w:lineRule="exact"/>
        <w:jc w:val="both"/>
        <w:rPr>
          <w:rFonts w:ascii="Arial" w:hAnsi="Arial" w:cs="Arial"/>
          <w:sz w:val="20"/>
          <w:szCs w:val="20"/>
        </w:rPr>
      </w:pPr>
      <w:r w:rsidRPr="00453625">
        <w:rPr>
          <w:rFonts w:ascii="Arial" w:hAnsi="Arial" w:cs="Arial"/>
          <w:sz w:val="20"/>
          <w:szCs w:val="20"/>
        </w:rPr>
        <w:t xml:space="preserve">Naročnik lahko med veljavnostjo </w:t>
      </w:r>
      <w:r w:rsidR="00C93B1D">
        <w:rPr>
          <w:rFonts w:ascii="Arial" w:hAnsi="Arial" w:cs="Arial"/>
          <w:sz w:val="20"/>
          <w:szCs w:val="20"/>
        </w:rPr>
        <w:t>pogodbe</w:t>
      </w:r>
      <w:r w:rsidRPr="00453625">
        <w:rPr>
          <w:rFonts w:ascii="Arial" w:hAnsi="Arial" w:cs="Arial"/>
          <w:sz w:val="20"/>
          <w:szCs w:val="20"/>
        </w:rPr>
        <w:t xml:space="preserve"> o izvedbi javnega naročila, ne glede na določila Obligacijskega zakonika, odstopi od </w:t>
      </w:r>
      <w:r w:rsidR="00C93B1D">
        <w:rPr>
          <w:rFonts w:ascii="Arial" w:hAnsi="Arial" w:cs="Arial"/>
          <w:sz w:val="20"/>
          <w:szCs w:val="20"/>
        </w:rPr>
        <w:t>pogodbe</w:t>
      </w:r>
      <w:r w:rsidRPr="00453625">
        <w:rPr>
          <w:rFonts w:ascii="Arial" w:hAnsi="Arial" w:cs="Arial"/>
          <w:sz w:val="20"/>
          <w:szCs w:val="20"/>
        </w:rPr>
        <w:t xml:space="preserv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07D7D4D1"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si pridržuje pravico do odstopa od </w:t>
      </w:r>
      <w:r w:rsidR="00C93B1D">
        <w:rPr>
          <w:rFonts w:ascii="Arial" w:hAnsi="Arial" w:cs="Arial"/>
          <w:color w:val="000000" w:themeColor="text1"/>
          <w:sz w:val="20"/>
          <w:szCs w:val="20"/>
        </w:rPr>
        <w:t>pogodbe</w:t>
      </w:r>
      <w:r w:rsidRPr="00ED4593">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77777777" w:rsidR="00FA6F09" w:rsidRDefault="00FA6F09" w:rsidP="003E3E73">
      <w:pPr>
        <w:spacing w:line="260" w:lineRule="exact"/>
        <w:jc w:val="both"/>
        <w:rPr>
          <w:rFonts w:ascii="Arial" w:hAnsi="Arial" w:cs="Arial"/>
          <w:sz w:val="20"/>
          <w:szCs w:val="20"/>
        </w:rPr>
      </w:pPr>
    </w:p>
    <w:p w14:paraId="2D034746" w14:textId="302D5671" w:rsidR="000D0C3F" w:rsidRPr="00453625" w:rsidRDefault="006936D6" w:rsidP="003E3E73">
      <w:pPr>
        <w:pStyle w:val="Naslov2"/>
        <w:spacing w:before="0" w:after="0" w:line="260" w:lineRule="exact"/>
        <w:ind w:left="567" w:hanging="567"/>
      </w:pPr>
      <w:bookmarkStart w:id="78" w:name="_Toc120007673"/>
      <w:r>
        <w:t>12.</w:t>
      </w:r>
      <w:r w:rsidR="00C93B1D">
        <w:t>4</w:t>
      </w:r>
      <w:r>
        <w:tab/>
      </w:r>
      <w:r w:rsidR="000D0C3F" w:rsidRPr="00453625">
        <w:t>Pravno varstvo</w:t>
      </w:r>
      <w:bookmarkEnd w:id="78"/>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242D592B"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0AF9FDDE" w:rsidR="00ED4593" w:rsidRPr="003131D2" w:rsidRDefault="00ED4593"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E86C21">
        <w:rPr>
          <w:rFonts w:ascii="Arial" w:hAnsi="Arial" w:cs="Arial"/>
          <w:color w:val="000000"/>
          <w:sz w:val="20"/>
          <w:szCs w:val="20"/>
        </w:rPr>
        <w:t>-00</w:t>
      </w:r>
      <w:r w:rsidR="00E86C21" w:rsidRPr="00E86C21">
        <w:rPr>
          <w:rFonts w:ascii="Arial" w:hAnsi="Arial" w:cs="Arial"/>
          <w:color w:val="000000"/>
          <w:sz w:val="20"/>
          <w:szCs w:val="20"/>
        </w:rPr>
        <w:t>1</w:t>
      </w:r>
      <w:r w:rsidR="009556B6">
        <w:rPr>
          <w:rFonts w:ascii="Arial" w:hAnsi="Arial" w:cs="Arial"/>
          <w:color w:val="000000"/>
          <w:sz w:val="20"/>
          <w:szCs w:val="20"/>
        </w:rPr>
        <w:t>568</w:t>
      </w:r>
      <w:r w:rsidRPr="00E86C21">
        <w:rPr>
          <w:rFonts w:ascii="Arial" w:hAnsi="Arial" w:cs="Arial"/>
          <w:color w:val="000000"/>
          <w:sz w:val="20"/>
          <w:szCs w:val="20"/>
        </w:rPr>
        <w:t>2</w:t>
      </w:r>
      <w:r w:rsidR="00BA49CF">
        <w:rPr>
          <w:rFonts w:ascii="Arial" w:hAnsi="Arial" w:cs="Arial"/>
          <w:color w:val="000000"/>
          <w:sz w:val="20"/>
          <w:szCs w:val="20"/>
        </w:rPr>
        <w:t>2</w:t>
      </w:r>
      <w:r w:rsidRPr="00E86C21">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3C4EAC">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77777777" w:rsidR="003131D2" w:rsidRPr="003131D2" w:rsidRDefault="003131D2" w:rsidP="003E3E73">
      <w:pPr>
        <w:spacing w:line="260" w:lineRule="exact"/>
        <w:jc w:val="both"/>
        <w:rPr>
          <w:rFonts w:ascii="Arial" w:hAnsi="Arial" w:cs="Arial"/>
          <w:b/>
          <w:color w:val="000000"/>
          <w:sz w:val="20"/>
          <w:szCs w:val="20"/>
        </w:rPr>
      </w:pPr>
    </w:p>
    <w:p w14:paraId="1DBC9AE4" w14:textId="460DF156"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1FF053F9" w14:textId="77777777" w:rsidR="000728CE" w:rsidRPr="00453625" w:rsidRDefault="000728CE" w:rsidP="003E3E73">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314545" w:rsidRDefault="002A35EC" w:rsidP="003E3E73">
            <w:pPr>
              <w:spacing w:line="260" w:lineRule="exact"/>
              <w:rPr>
                <w:rFonts w:ascii="Arial" w:hAnsi="Arial" w:cs="Arial"/>
                <w:sz w:val="20"/>
                <w:szCs w:val="20"/>
                <w:highlight w:val="yellow"/>
              </w:rPr>
            </w:pP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3954DB54" w14:textId="77777777" w:rsidR="000728CE" w:rsidRPr="009E53F0" w:rsidRDefault="000728CE" w:rsidP="000728CE">
            <w:pPr>
              <w:autoSpaceDE w:val="0"/>
              <w:autoSpaceDN w:val="0"/>
              <w:adjustRightInd w:val="0"/>
              <w:spacing w:line="240" w:lineRule="auto"/>
              <w:rPr>
                <w:rFonts w:ascii="Arial" w:hAnsi="Arial" w:cs="Arial"/>
                <w:sz w:val="20"/>
                <w:szCs w:val="20"/>
              </w:rPr>
            </w:pPr>
            <w:r w:rsidRPr="009E53F0">
              <w:rPr>
                <w:rFonts w:ascii="Arial" w:hAnsi="Arial" w:cs="Arial"/>
                <w:sz w:val="20"/>
                <w:szCs w:val="20"/>
              </w:rPr>
              <w:t>Gregor Novak</w:t>
            </w:r>
          </w:p>
          <w:p w14:paraId="076EF086" w14:textId="28B63A1E" w:rsidR="000728CE" w:rsidRPr="009E53F0" w:rsidRDefault="000728CE" w:rsidP="000728CE">
            <w:pPr>
              <w:autoSpaceDE w:val="0"/>
              <w:autoSpaceDN w:val="0"/>
              <w:adjustRightInd w:val="0"/>
              <w:spacing w:line="240" w:lineRule="auto"/>
              <w:rPr>
                <w:rFonts w:ascii="Arial" w:hAnsi="Arial" w:cs="Arial"/>
                <w:sz w:val="20"/>
                <w:szCs w:val="20"/>
              </w:rPr>
            </w:pPr>
            <w:r w:rsidRPr="009E53F0">
              <w:rPr>
                <w:rFonts w:ascii="Arial" w:hAnsi="Arial" w:cs="Arial"/>
                <w:sz w:val="20"/>
                <w:szCs w:val="20"/>
              </w:rPr>
              <w:t>generaln</w:t>
            </w:r>
            <w:r w:rsidR="009556B6">
              <w:rPr>
                <w:rFonts w:ascii="Arial" w:hAnsi="Arial" w:cs="Arial"/>
                <w:sz w:val="20"/>
                <w:szCs w:val="20"/>
              </w:rPr>
              <w:t>i</w:t>
            </w:r>
            <w:r w:rsidRPr="009E53F0">
              <w:rPr>
                <w:rFonts w:ascii="Arial" w:hAnsi="Arial" w:cs="Arial"/>
                <w:sz w:val="20"/>
                <w:szCs w:val="20"/>
              </w:rPr>
              <w:t xml:space="preserve"> sekretar</w:t>
            </w:r>
          </w:p>
          <w:p w14:paraId="6CFB1E7D" w14:textId="407A928C" w:rsidR="001A72A9" w:rsidRPr="00314545" w:rsidRDefault="001A72A9" w:rsidP="003E3E73">
            <w:pPr>
              <w:spacing w:line="260" w:lineRule="exact"/>
              <w:rPr>
                <w:rFonts w:ascii="Arial" w:hAnsi="Arial" w:cs="Arial"/>
                <w:sz w:val="20"/>
                <w:szCs w:val="20"/>
              </w:rPr>
            </w:pPr>
          </w:p>
        </w:tc>
      </w:tr>
    </w:tbl>
    <w:p w14:paraId="7F76A720" w14:textId="77777777"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D77191" w:rsidRDefault="00D77191">
      <w:r>
        <w:separator/>
      </w:r>
    </w:p>
  </w:endnote>
  <w:endnote w:type="continuationSeparator" w:id="0">
    <w:p w14:paraId="6C1BFE1E" w14:textId="77777777" w:rsidR="00D77191" w:rsidRDefault="00D77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D77191" w:rsidRDefault="00D7719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D77191" w:rsidRDefault="00D7719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D77191" w:rsidRPr="006222D5" w:rsidRDefault="00D7719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D77191" w:rsidRDefault="00D7719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D77191" w:rsidRDefault="00D77191">
      <w:r>
        <w:separator/>
      </w:r>
    </w:p>
  </w:footnote>
  <w:footnote w:type="continuationSeparator" w:id="0">
    <w:p w14:paraId="35937955" w14:textId="77777777" w:rsidR="00D77191" w:rsidRDefault="00D77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D77191" w:rsidRDefault="00D7719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D77191" w:rsidRDefault="00D7719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213"/>
    <w:multiLevelType w:val="multilevel"/>
    <w:tmpl w:val="C90435E2"/>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663B86"/>
    <w:multiLevelType w:val="hybridMultilevel"/>
    <w:tmpl w:val="7C229F68"/>
    <w:lvl w:ilvl="0" w:tplc="3B26B1EE">
      <w:start w:val="97"/>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81196D"/>
    <w:multiLevelType w:val="hybridMultilevel"/>
    <w:tmpl w:val="3C3C43C0"/>
    <w:lvl w:ilvl="0" w:tplc="0BE0D628">
      <w:start w:val="1"/>
      <w:numFmt w:val="decimal"/>
      <w:lvlText w:val="%1."/>
      <w:lvlJc w:val="left"/>
      <w:pPr>
        <w:ind w:left="1076" w:hanging="360"/>
      </w:pPr>
      <w:rPr>
        <w:rFonts w:hint="default"/>
      </w:rPr>
    </w:lvl>
    <w:lvl w:ilvl="1" w:tplc="04240019" w:tentative="1">
      <w:start w:val="1"/>
      <w:numFmt w:val="lowerLetter"/>
      <w:lvlText w:val="%2."/>
      <w:lvlJc w:val="left"/>
      <w:pPr>
        <w:ind w:left="1796" w:hanging="360"/>
      </w:pPr>
    </w:lvl>
    <w:lvl w:ilvl="2" w:tplc="0424001B" w:tentative="1">
      <w:start w:val="1"/>
      <w:numFmt w:val="lowerRoman"/>
      <w:lvlText w:val="%3."/>
      <w:lvlJc w:val="right"/>
      <w:pPr>
        <w:ind w:left="2516" w:hanging="180"/>
      </w:pPr>
    </w:lvl>
    <w:lvl w:ilvl="3" w:tplc="0424000F" w:tentative="1">
      <w:start w:val="1"/>
      <w:numFmt w:val="decimal"/>
      <w:lvlText w:val="%4."/>
      <w:lvlJc w:val="left"/>
      <w:pPr>
        <w:ind w:left="3236" w:hanging="360"/>
      </w:pPr>
    </w:lvl>
    <w:lvl w:ilvl="4" w:tplc="04240019" w:tentative="1">
      <w:start w:val="1"/>
      <w:numFmt w:val="lowerLetter"/>
      <w:lvlText w:val="%5."/>
      <w:lvlJc w:val="left"/>
      <w:pPr>
        <w:ind w:left="3956" w:hanging="360"/>
      </w:pPr>
    </w:lvl>
    <w:lvl w:ilvl="5" w:tplc="0424001B" w:tentative="1">
      <w:start w:val="1"/>
      <w:numFmt w:val="lowerRoman"/>
      <w:lvlText w:val="%6."/>
      <w:lvlJc w:val="right"/>
      <w:pPr>
        <w:ind w:left="4676" w:hanging="180"/>
      </w:pPr>
    </w:lvl>
    <w:lvl w:ilvl="6" w:tplc="0424000F" w:tentative="1">
      <w:start w:val="1"/>
      <w:numFmt w:val="decimal"/>
      <w:lvlText w:val="%7."/>
      <w:lvlJc w:val="left"/>
      <w:pPr>
        <w:ind w:left="5396" w:hanging="360"/>
      </w:pPr>
    </w:lvl>
    <w:lvl w:ilvl="7" w:tplc="04240019" w:tentative="1">
      <w:start w:val="1"/>
      <w:numFmt w:val="lowerLetter"/>
      <w:lvlText w:val="%8."/>
      <w:lvlJc w:val="left"/>
      <w:pPr>
        <w:ind w:left="6116" w:hanging="360"/>
      </w:pPr>
    </w:lvl>
    <w:lvl w:ilvl="8" w:tplc="0424001B" w:tentative="1">
      <w:start w:val="1"/>
      <w:numFmt w:val="lowerRoman"/>
      <w:lvlText w:val="%9."/>
      <w:lvlJc w:val="right"/>
      <w:pPr>
        <w:ind w:left="6836" w:hanging="180"/>
      </w:pPr>
    </w:lvl>
  </w:abstractNum>
  <w:abstractNum w:abstractNumId="9" w15:restartNumberingAfterBreak="0">
    <w:nsid w:val="1B2F1534"/>
    <w:multiLevelType w:val="multilevel"/>
    <w:tmpl w:val="3AF666B2"/>
    <w:lvl w:ilvl="0">
      <w:start w:val="8"/>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FA176AF"/>
    <w:multiLevelType w:val="hybridMultilevel"/>
    <w:tmpl w:val="F502DFE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482E63"/>
    <w:multiLevelType w:val="multilevel"/>
    <w:tmpl w:val="A3767984"/>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7052017"/>
    <w:multiLevelType w:val="hybridMultilevel"/>
    <w:tmpl w:val="B300A338"/>
    <w:lvl w:ilvl="0" w:tplc="FEC6888A">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CC36216"/>
    <w:multiLevelType w:val="hybridMultilevel"/>
    <w:tmpl w:val="83C0C61C"/>
    <w:lvl w:ilvl="0" w:tplc="C0F4D9CC">
      <w:start w:val="9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C00C91"/>
    <w:multiLevelType w:val="hybridMultilevel"/>
    <w:tmpl w:val="9C781DC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E62029"/>
    <w:multiLevelType w:val="hybridMultilevel"/>
    <w:tmpl w:val="F87EB2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747635C2"/>
    <w:multiLevelType w:val="hybridMultilevel"/>
    <w:tmpl w:val="138C3CF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9"/>
  </w:num>
  <w:num w:numId="4">
    <w:abstractNumId w:val="15"/>
  </w:num>
  <w:num w:numId="5">
    <w:abstractNumId w:val="5"/>
  </w:num>
  <w:num w:numId="6">
    <w:abstractNumId w:val="1"/>
  </w:num>
  <w:num w:numId="7">
    <w:abstractNumId w:val="17"/>
  </w:num>
  <w:num w:numId="8">
    <w:abstractNumId w:val="26"/>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num>
  <w:num w:numId="11">
    <w:abstractNumId w:val="18"/>
  </w:num>
  <w:num w:numId="12">
    <w:abstractNumId w:val="4"/>
  </w:num>
  <w:num w:numId="13">
    <w:abstractNumId w:val="16"/>
  </w:num>
  <w:num w:numId="14">
    <w:abstractNumId w:val="13"/>
  </w:num>
  <w:num w:numId="15">
    <w:abstractNumId w:val="3"/>
  </w:num>
  <w:num w:numId="16">
    <w:abstractNumId w:val="28"/>
  </w:num>
  <w:num w:numId="17">
    <w:abstractNumId w:val="24"/>
  </w:num>
  <w:num w:numId="18">
    <w:abstractNumId w:val="0"/>
  </w:num>
  <w:num w:numId="19">
    <w:abstractNumId w:val="8"/>
  </w:num>
  <w:num w:numId="20">
    <w:abstractNumId w:val="21"/>
  </w:num>
  <w:num w:numId="21">
    <w:abstractNumId w:val="11"/>
  </w:num>
  <w:num w:numId="22">
    <w:abstractNumId w:val="27"/>
  </w:num>
  <w:num w:numId="23">
    <w:abstractNumId w:val="2"/>
  </w:num>
  <w:num w:numId="24">
    <w:abstractNumId w:val="22"/>
  </w:num>
  <w:num w:numId="25">
    <w:abstractNumId w:val="23"/>
  </w:num>
  <w:num w:numId="26">
    <w:abstractNumId w:val="20"/>
  </w:num>
  <w:num w:numId="27">
    <w:abstractNumId w:val="9"/>
  </w:num>
  <w:num w:numId="28">
    <w:abstractNumId w:val="10"/>
  </w:num>
  <w:num w:numId="29">
    <w:abstractNumId w:val="14"/>
  </w:num>
  <w:num w:numId="30">
    <w:abstractNumId w:val="10"/>
    <w:lvlOverride w:ilvl="0">
      <w:startOverride w:val="8"/>
    </w:lvlOverride>
    <w:lvlOverride w:ilvl="1">
      <w:startOverride w:val="1"/>
    </w:lvlOverride>
    <w:lvlOverride w:ilvl="2">
      <w:startOverride w:val="2"/>
    </w:lvlOverride>
  </w:num>
  <w:num w:numId="31">
    <w:abstractNumId w:val="3"/>
    <w:lvlOverride w:ilvl="0">
      <w:startOverride w:val="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33A9B"/>
    <w:rsid w:val="00040CB1"/>
    <w:rsid w:val="00043F7B"/>
    <w:rsid w:val="0004632E"/>
    <w:rsid w:val="00046815"/>
    <w:rsid w:val="0005144A"/>
    <w:rsid w:val="00051477"/>
    <w:rsid w:val="00051D0B"/>
    <w:rsid w:val="000539C0"/>
    <w:rsid w:val="0005498E"/>
    <w:rsid w:val="000551C9"/>
    <w:rsid w:val="00056EF2"/>
    <w:rsid w:val="0005753C"/>
    <w:rsid w:val="00061879"/>
    <w:rsid w:val="00061A85"/>
    <w:rsid w:val="00065B89"/>
    <w:rsid w:val="000661C5"/>
    <w:rsid w:val="00066512"/>
    <w:rsid w:val="000666B0"/>
    <w:rsid w:val="000728CE"/>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0B79"/>
    <w:rsid w:val="000B15B1"/>
    <w:rsid w:val="000B1C90"/>
    <w:rsid w:val="000B257B"/>
    <w:rsid w:val="000B3466"/>
    <w:rsid w:val="000B4152"/>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A43"/>
    <w:rsid w:val="000D1D22"/>
    <w:rsid w:val="000D1FDA"/>
    <w:rsid w:val="000D2D2D"/>
    <w:rsid w:val="000D375E"/>
    <w:rsid w:val="000D3817"/>
    <w:rsid w:val="000D4142"/>
    <w:rsid w:val="000D4254"/>
    <w:rsid w:val="000D43D5"/>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2823"/>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1774"/>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B7E1A"/>
    <w:rsid w:val="001C0399"/>
    <w:rsid w:val="001C0A6F"/>
    <w:rsid w:val="001C1A26"/>
    <w:rsid w:val="001C2EEE"/>
    <w:rsid w:val="001C4286"/>
    <w:rsid w:val="001C5321"/>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02E5"/>
    <w:rsid w:val="001F15D5"/>
    <w:rsid w:val="001F6D71"/>
    <w:rsid w:val="00200260"/>
    <w:rsid w:val="002043DD"/>
    <w:rsid w:val="00206933"/>
    <w:rsid w:val="0020746B"/>
    <w:rsid w:val="002074BC"/>
    <w:rsid w:val="002079AD"/>
    <w:rsid w:val="00211CC5"/>
    <w:rsid w:val="00212C31"/>
    <w:rsid w:val="002130E1"/>
    <w:rsid w:val="0021370A"/>
    <w:rsid w:val="00213923"/>
    <w:rsid w:val="00213FDD"/>
    <w:rsid w:val="00215561"/>
    <w:rsid w:val="00215EBC"/>
    <w:rsid w:val="00221C27"/>
    <w:rsid w:val="00222605"/>
    <w:rsid w:val="00224E03"/>
    <w:rsid w:val="00227C5A"/>
    <w:rsid w:val="00230C30"/>
    <w:rsid w:val="00231248"/>
    <w:rsid w:val="00233C8B"/>
    <w:rsid w:val="00237362"/>
    <w:rsid w:val="0023749F"/>
    <w:rsid w:val="002407C6"/>
    <w:rsid w:val="00240E58"/>
    <w:rsid w:val="00240EB6"/>
    <w:rsid w:val="00245618"/>
    <w:rsid w:val="00250DC5"/>
    <w:rsid w:val="00250DD4"/>
    <w:rsid w:val="00250FA2"/>
    <w:rsid w:val="0025293E"/>
    <w:rsid w:val="002530A1"/>
    <w:rsid w:val="002552F6"/>
    <w:rsid w:val="0025636D"/>
    <w:rsid w:val="0025674A"/>
    <w:rsid w:val="00256A64"/>
    <w:rsid w:val="002573E0"/>
    <w:rsid w:val="00261B07"/>
    <w:rsid w:val="00262DDF"/>
    <w:rsid w:val="00262ED7"/>
    <w:rsid w:val="002637A9"/>
    <w:rsid w:val="00263930"/>
    <w:rsid w:val="00263B05"/>
    <w:rsid w:val="00265BAA"/>
    <w:rsid w:val="00266681"/>
    <w:rsid w:val="0026774F"/>
    <w:rsid w:val="00267772"/>
    <w:rsid w:val="00267841"/>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7B0"/>
    <w:rsid w:val="002978B2"/>
    <w:rsid w:val="002A0968"/>
    <w:rsid w:val="002A11A4"/>
    <w:rsid w:val="002A1B00"/>
    <w:rsid w:val="002A1DB2"/>
    <w:rsid w:val="002A22F6"/>
    <w:rsid w:val="002A35EC"/>
    <w:rsid w:val="002A4534"/>
    <w:rsid w:val="002A4A73"/>
    <w:rsid w:val="002B1298"/>
    <w:rsid w:val="002B2F6F"/>
    <w:rsid w:val="002B3CB3"/>
    <w:rsid w:val="002B4251"/>
    <w:rsid w:val="002B50EF"/>
    <w:rsid w:val="002B587B"/>
    <w:rsid w:val="002B5BD7"/>
    <w:rsid w:val="002B6940"/>
    <w:rsid w:val="002B7672"/>
    <w:rsid w:val="002C0A7E"/>
    <w:rsid w:val="002C10C1"/>
    <w:rsid w:val="002C16C7"/>
    <w:rsid w:val="002C1B00"/>
    <w:rsid w:val="002C4359"/>
    <w:rsid w:val="002C4538"/>
    <w:rsid w:val="002C5A1F"/>
    <w:rsid w:val="002C797A"/>
    <w:rsid w:val="002C7F02"/>
    <w:rsid w:val="002D1C52"/>
    <w:rsid w:val="002D1D44"/>
    <w:rsid w:val="002D2E47"/>
    <w:rsid w:val="002D551A"/>
    <w:rsid w:val="002D58EC"/>
    <w:rsid w:val="002D62E8"/>
    <w:rsid w:val="002D6D1E"/>
    <w:rsid w:val="002D760E"/>
    <w:rsid w:val="002E0858"/>
    <w:rsid w:val="002E0A77"/>
    <w:rsid w:val="002E0CA9"/>
    <w:rsid w:val="002E1CE8"/>
    <w:rsid w:val="002E1D87"/>
    <w:rsid w:val="002E3EAA"/>
    <w:rsid w:val="002E5128"/>
    <w:rsid w:val="002E6EC1"/>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0DE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67A82"/>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BB"/>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4EAC"/>
    <w:rsid w:val="003C7BA3"/>
    <w:rsid w:val="003D0DE1"/>
    <w:rsid w:val="003D0E06"/>
    <w:rsid w:val="003D2054"/>
    <w:rsid w:val="003D2DE2"/>
    <w:rsid w:val="003D39F5"/>
    <w:rsid w:val="003D4CF1"/>
    <w:rsid w:val="003D59F1"/>
    <w:rsid w:val="003D78C9"/>
    <w:rsid w:val="003D7DE7"/>
    <w:rsid w:val="003E0786"/>
    <w:rsid w:val="003E090D"/>
    <w:rsid w:val="003E1569"/>
    <w:rsid w:val="003E17C6"/>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0F40"/>
    <w:rsid w:val="004423E7"/>
    <w:rsid w:val="00446109"/>
    <w:rsid w:val="004463BE"/>
    <w:rsid w:val="00447557"/>
    <w:rsid w:val="00450D90"/>
    <w:rsid w:val="00451763"/>
    <w:rsid w:val="004522BD"/>
    <w:rsid w:val="00452E63"/>
    <w:rsid w:val="004532DF"/>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1D4"/>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A760A"/>
    <w:rsid w:val="004B06F2"/>
    <w:rsid w:val="004B4031"/>
    <w:rsid w:val="004C1673"/>
    <w:rsid w:val="004C16ED"/>
    <w:rsid w:val="004C1FE6"/>
    <w:rsid w:val="004C2596"/>
    <w:rsid w:val="004C2B3E"/>
    <w:rsid w:val="004C35B2"/>
    <w:rsid w:val="004C42B7"/>
    <w:rsid w:val="004C5324"/>
    <w:rsid w:val="004C6E0A"/>
    <w:rsid w:val="004D560B"/>
    <w:rsid w:val="004D72D3"/>
    <w:rsid w:val="004E1283"/>
    <w:rsid w:val="004E2E90"/>
    <w:rsid w:val="004E3008"/>
    <w:rsid w:val="004E3C07"/>
    <w:rsid w:val="004E3EBE"/>
    <w:rsid w:val="004E5A3A"/>
    <w:rsid w:val="004E623B"/>
    <w:rsid w:val="004E744A"/>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54EC"/>
    <w:rsid w:val="00540943"/>
    <w:rsid w:val="00540A1D"/>
    <w:rsid w:val="0054331A"/>
    <w:rsid w:val="00544A93"/>
    <w:rsid w:val="00546AFC"/>
    <w:rsid w:val="005506F5"/>
    <w:rsid w:val="00550A51"/>
    <w:rsid w:val="00551839"/>
    <w:rsid w:val="0055224E"/>
    <w:rsid w:val="00552F2A"/>
    <w:rsid w:val="005539DD"/>
    <w:rsid w:val="00553D54"/>
    <w:rsid w:val="00554D80"/>
    <w:rsid w:val="00555493"/>
    <w:rsid w:val="00556F6B"/>
    <w:rsid w:val="00560215"/>
    <w:rsid w:val="00561144"/>
    <w:rsid w:val="00561546"/>
    <w:rsid w:val="00561D50"/>
    <w:rsid w:val="00561DC3"/>
    <w:rsid w:val="00562219"/>
    <w:rsid w:val="00564912"/>
    <w:rsid w:val="005671F7"/>
    <w:rsid w:val="00567270"/>
    <w:rsid w:val="00567590"/>
    <w:rsid w:val="00571FB5"/>
    <w:rsid w:val="00572F58"/>
    <w:rsid w:val="005738BF"/>
    <w:rsid w:val="00574F0C"/>
    <w:rsid w:val="00575D3D"/>
    <w:rsid w:val="00575FC1"/>
    <w:rsid w:val="005769CE"/>
    <w:rsid w:val="00576ED9"/>
    <w:rsid w:val="00577125"/>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A6780"/>
    <w:rsid w:val="006B1062"/>
    <w:rsid w:val="006B244D"/>
    <w:rsid w:val="006B29E5"/>
    <w:rsid w:val="006B44FD"/>
    <w:rsid w:val="006B4BB7"/>
    <w:rsid w:val="006B6C22"/>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C7A"/>
    <w:rsid w:val="006E72AC"/>
    <w:rsid w:val="006E73FC"/>
    <w:rsid w:val="006F00E6"/>
    <w:rsid w:val="006F294B"/>
    <w:rsid w:val="006F3557"/>
    <w:rsid w:val="006F47BA"/>
    <w:rsid w:val="006F6D0D"/>
    <w:rsid w:val="00700FF6"/>
    <w:rsid w:val="007017B8"/>
    <w:rsid w:val="0070233C"/>
    <w:rsid w:val="00702E65"/>
    <w:rsid w:val="00704D70"/>
    <w:rsid w:val="00705F72"/>
    <w:rsid w:val="0070614A"/>
    <w:rsid w:val="00706E64"/>
    <w:rsid w:val="007102E7"/>
    <w:rsid w:val="00713FB6"/>
    <w:rsid w:val="007150BA"/>
    <w:rsid w:val="007151EF"/>
    <w:rsid w:val="0072282A"/>
    <w:rsid w:val="00723E58"/>
    <w:rsid w:val="00724C6E"/>
    <w:rsid w:val="00725AFC"/>
    <w:rsid w:val="007261D0"/>
    <w:rsid w:val="00727149"/>
    <w:rsid w:val="007278F2"/>
    <w:rsid w:val="00730C7C"/>
    <w:rsid w:val="00731D26"/>
    <w:rsid w:val="0073218D"/>
    <w:rsid w:val="00732336"/>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3FCF"/>
    <w:rsid w:val="0076476B"/>
    <w:rsid w:val="0076517C"/>
    <w:rsid w:val="007654AF"/>
    <w:rsid w:val="007656A0"/>
    <w:rsid w:val="00765FF2"/>
    <w:rsid w:val="00766A63"/>
    <w:rsid w:val="00766FCC"/>
    <w:rsid w:val="0076726B"/>
    <w:rsid w:val="00767DA4"/>
    <w:rsid w:val="00770471"/>
    <w:rsid w:val="007704FC"/>
    <w:rsid w:val="00772DB8"/>
    <w:rsid w:val="00773313"/>
    <w:rsid w:val="007744C3"/>
    <w:rsid w:val="00775C62"/>
    <w:rsid w:val="00775D8B"/>
    <w:rsid w:val="00776DB3"/>
    <w:rsid w:val="00782221"/>
    <w:rsid w:val="007851FC"/>
    <w:rsid w:val="00785DD8"/>
    <w:rsid w:val="007865CA"/>
    <w:rsid w:val="00786643"/>
    <w:rsid w:val="00787354"/>
    <w:rsid w:val="00790043"/>
    <w:rsid w:val="00791119"/>
    <w:rsid w:val="007920C9"/>
    <w:rsid w:val="00792189"/>
    <w:rsid w:val="007923DA"/>
    <w:rsid w:val="007925DB"/>
    <w:rsid w:val="007945EB"/>
    <w:rsid w:val="00795ED6"/>
    <w:rsid w:val="0079612F"/>
    <w:rsid w:val="00797C54"/>
    <w:rsid w:val="007A13E2"/>
    <w:rsid w:val="007A3210"/>
    <w:rsid w:val="007A329D"/>
    <w:rsid w:val="007A47E7"/>
    <w:rsid w:val="007B2BAF"/>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6B9"/>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6ECC"/>
    <w:rsid w:val="008570B0"/>
    <w:rsid w:val="0085728E"/>
    <w:rsid w:val="00857B7F"/>
    <w:rsid w:val="0086014A"/>
    <w:rsid w:val="00861456"/>
    <w:rsid w:val="008617A3"/>
    <w:rsid w:val="008625CB"/>
    <w:rsid w:val="00863DF6"/>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2BC5"/>
    <w:rsid w:val="0088362F"/>
    <w:rsid w:val="00883791"/>
    <w:rsid w:val="008861A5"/>
    <w:rsid w:val="00886AE0"/>
    <w:rsid w:val="00887F07"/>
    <w:rsid w:val="00887FC5"/>
    <w:rsid w:val="00890E11"/>
    <w:rsid w:val="00893A7F"/>
    <w:rsid w:val="00894A12"/>
    <w:rsid w:val="00895B16"/>
    <w:rsid w:val="008A18F5"/>
    <w:rsid w:val="008A3EEA"/>
    <w:rsid w:val="008A6214"/>
    <w:rsid w:val="008A6E2B"/>
    <w:rsid w:val="008B06A0"/>
    <w:rsid w:val="008B0CF8"/>
    <w:rsid w:val="008B1267"/>
    <w:rsid w:val="008B23F5"/>
    <w:rsid w:val="008B2446"/>
    <w:rsid w:val="008B423F"/>
    <w:rsid w:val="008B42DB"/>
    <w:rsid w:val="008B60AF"/>
    <w:rsid w:val="008B72FF"/>
    <w:rsid w:val="008B7AB7"/>
    <w:rsid w:val="008C1F20"/>
    <w:rsid w:val="008C5157"/>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4A08"/>
    <w:rsid w:val="00935FD6"/>
    <w:rsid w:val="009416BA"/>
    <w:rsid w:val="00942DBE"/>
    <w:rsid w:val="00943192"/>
    <w:rsid w:val="009472ED"/>
    <w:rsid w:val="009475D8"/>
    <w:rsid w:val="00947CE4"/>
    <w:rsid w:val="0095147A"/>
    <w:rsid w:val="00951AEC"/>
    <w:rsid w:val="009521D3"/>
    <w:rsid w:val="0095366B"/>
    <w:rsid w:val="009543AC"/>
    <w:rsid w:val="00955014"/>
    <w:rsid w:val="009556B6"/>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335"/>
    <w:rsid w:val="009A2591"/>
    <w:rsid w:val="009A46F5"/>
    <w:rsid w:val="009A4D77"/>
    <w:rsid w:val="009A5986"/>
    <w:rsid w:val="009A6174"/>
    <w:rsid w:val="009A64EA"/>
    <w:rsid w:val="009A7BBD"/>
    <w:rsid w:val="009A7CEB"/>
    <w:rsid w:val="009B0CF9"/>
    <w:rsid w:val="009B2C0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500E"/>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5901"/>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3AB"/>
    <w:rsid w:val="00B2141A"/>
    <w:rsid w:val="00B21952"/>
    <w:rsid w:val="00B21F98"/>
    <w:rsid w:val="00B23034"/>
    <w:rsid w:val="00B233E5"/>
    <w:rsid w:val="00B24F2D"/>
    <w:rsid w:val="00B2563A"/>
    <w:rsid w:val="00B25F10"/>
    <w:rsid w:val="00B27AE6"/>
    <w:rsid w:val="00B30825"/>
    <w:rsid w:val="00B30905"/>
    <w:rsid w:val="00B30C9B"/>
    <w:rsid w:val="00B32257"/>
    <w:rsid w:val="00B32575"/>
    <w:rsid w:val="00B32B81"/>
    <w:rsid w:val="00B346AE"/>
    <w:rsid w:val="00B351B6"/>
    <w:rsid w:val="00B37792"/>
    <w:rsid w:val="00B414E5"/>
    <w:rsid w:val="00B41909"/>
    <w:rsid w:val="00B41DD3"/>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2F0E"/>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1907"/>
    <w:rsid w:val="00BA3558"/>
    <w:rsid w:val="00BA49CF"/>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201B"/>
    <w:rsid w:val="00BD52BC"/>
    <w:rsid w:val="00BE09EF"/>
    <w:rsid w:val="00BE355C"/>
    <w:rsid w:val="00BE4A62"/>
    <w:rsid w:val="00BE5867"/>
    <w:rsid w:val="00BE73FC"/>
    <w:rsid w:val="00BF1F07"/>
    <w:rsid w:val="00BF3A7B"/>
    <w:rsid w:val="00BF534E"/>
    <w:rsid w:val="00BF5EC1"/>
    <w:rsid w:val="00BF708A"/>
    <w:rsid w:val="00C01760"/>
    <w:rsid w:val="00C038CF"/>
    <w:rsid w:val="00C04381"/>
    <w:rsid w:val="00C06350"/>
    <w:rsid w:val="00C078DD"/>
    <w:rsid w:val="00C07D3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4EDA"/>
    <w:rsid w:val="00C873F4"/>
    <w:rsid w:val="00C879F3"/>
    <w:rsid w:val="00C92783"/>
    <w:rsid w:val="00C92E68"/>
    <w:rsid w:val="00C93331"/>
    <w:rsid w:val="00C93843"/>
    <w:rsid w:val="00C93B1D"/>
    <w:rsid w:val="00C93F51"/>
    <w:rsid w:val="00C9591D"/>
    <w:rsid w:val="00C95B7B"/>
    <w:rsid w:val="00C95CD4"/>
    <w:rsid w:val="00CA021D"/>
    <w:rsid w:val="00CB050F"/>
    <w:rsid w:val="00CB15A5"/>
    <w:rsid w:val="00CB40FA"/>
    <w:rsid w:val="00CB5FF0"/>
    <w:rsid w:val="00CB76E1"/>
    <w:rsid w:val="00CB7EE6"/>
    <w:rsid w:val="00CC12FD"/>
    <w:rsid w:val="00CC307F"/>
    <w:rsid w:val="00CC41B5"/>
    <w:rsid w:val="00CC463E"/>
    <w:rsid w:val="00CC7FBA"/>
    <w:rsid w:val="00CD3D03"/>
    <w:rsid w:val="00CD3FB5"/>
    <w:rsid w:val="00CD4238"/>
    <w:rsid w:val="00CD45BC"/>
    <w:rsid w:val="00CD45CF"/>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32B"/>
    <w:rsid w:val="00D4149A"/>
    <w:rsid w:val="00D4366A"/>
    <w:rsid w:val="00D44716"/>
    <w:rsid w:val="00D44D03"/>
    <w:rsid w:val="00D45547"/>
    <w:rsid w:val="00D50527"/>
    <w:rsid w:val="00D521B1"/>
    <w:rsid w:val="00D53539"/>
    <w:rsid w:val="00D55A34"/>
    <w:rsid w:val="00D60EDD"/>
    <w:rsid w:val="00D60F59"/>
    <w:rsid w:val="00D6133C"/>
    <w:rsid w:val="00D62671"/>
    <w:rsid w:val="00D62949"/>
    <w:rsid w:val="00D6565D"/>
    <w:rsid w:val="00D66C69"/>
    <w:rsid w:val="00D7131C"/>
    <w:rsid w:val="00D75061"/>
    <w:rsid w:val="00D76AD2"/>
    <w:rsid w:val="00D77191"/>
    <w:rsid w:val="00D8049B"/>
    <w:rsid w:val="00D80F65"/>
    <w:rsid w:val="00D812E8"/>
    <w:rsid w:val="00D81D67"/>
    <w:rsid w:val="00D83147"/>
    <w:rsid w:val="00D86C3B"/>
    <w:rsid w:val="00D879A0"/>
    <w:rsid w:val="00D87BC9"/>
    <w:rsid w:val="00D90241"/>
    <w:rsid w:val="00D9160C"/>
    <w:rsid w:val="00D93202"/>
    <w:rsid w:val="00D939A3"/>
    <w:rsid w:val="00D94145"/>
    <w:rsid w:val="00D94E6E"/>
    <w:rsid w:val="00D9574F"/>
    <w:rsid w:val="00D95DA4"/>
    <w:rsid w:val="00D963E1"/>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0371"/>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5034"/>
    <w:rsid w:val="00E46A24"/>
    <w:rsid w:val="00E4703C"/>
    <w:rsid w:val="00E47386"/>
    <w:rsid w:val="00E4766C"/>
    <w:rsid w:val="00E47A3A"/>
    <w:rsid w:val="00E519DE"/>
    <w:rsid w:val="00E52066"/>
    <w:rsid w:val="00E54159"/>
    <w:rsid w:val="00E54C37"/>
    <w:rsid w:val="00E56662"/>
    <w:rsid w:val="00E572AC"/>
    <w:rsid w:val="00E57EE8"/>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2C22"/>
    <w:rsid w:val="00E8559A"/>
    <w:rsid w:val="00E86ABA"/>
    <w:rsid w:val="00E86C21"/>
    <w:rsid w:val="00E87B09"/>
    <w:rsid w:val="00E87DC7"/>
    <w:rsid w:val="00E87E07"/>
    <w:rsid w:val="00E913BC"/>
    <w:rsid w:val="00E934DB"/>
    <w:rsid w:val="00E935A3"/>
    <w:rsid w:val="00E93853"/>
    <w:rsid w:val="00E93ADC"/>
    <w:rsid w:val="00E95123"/>
    <w:rsid w:val="00E9621C"/>
    <w:rsid w:val="00EA07BD"/>
    <w:rsid w:val="00EA08A5"/>
    <w:rsid w:val="00EA2BA6"/>
    <w:rsid w:val="00EA3CE3"/>
    <w:rsid w:val="00EA3DBB"/>
    <w:rsid w:val="00EA4449"/>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C70AB"/>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2EE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3521"/>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57C23"/>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4961"/>
    <w:rsid w:val="00F9562F"/>
    <w:rsid w:val="00F95811"/>
    <w:rsid w:val="00F968F0"/>
    <w:rsid w:val="00FA092A"/>
    <w:rsid w:val="00FA17A0"/>
    <w:rsid w:val="00FA4F0E"/>
    <w:rsid w:val="00FA5199"/>
    <w:rsid w:val="00FA51BC"/>
    <w:rsid w:val="00FA6F09"/>
    <w:rsid w:val="00FA72AF"/>
    <w:rsid w:val="00FB14E7"/>
    <w:rsid w:val="00FB1F4C"/>
    <w:rsid w:val="00FB23A6"/>
    <w:rsid w:val="00FB2414"/>
    <w:rsid w:val="00FB3DB7"/>
    <w:rsid w:val="00FC33C4"/>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9A2335"/>
    <w:pPr>
      <w:tabs>
        <w:tab w:val="left" w:pos="880"/>
        <w:tab w:val="right" w:leader="dot" w:pos="9060"/>
      </w:tabs>
      <w:spacing w:line="260" w:lineRule="exact"/>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1C0399"/>
    <w:pPr>
      <w:tabs>
        <w:tab w:val="left" w:pos="1320"/>
        <w:tab w:val="left" w:pos="1701"/>
        <w:tab w:val="right" w:leader="dot" w:pos="9060"/>
      </w:tabs>
      <w:spacing w:line="260" w:lineRule="exact"/>
      <w:ind w:left="442" w:firstLine="556"/>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59B71-2582-45C0-A64C-5B269353C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16</Pages>
  <Words>6229</Words>
  <Characters>39266</Characters>
  <Application>Microsoft Office Word</Application>
  <DocSecurity>0</DocSecurity>
  <Lines>327</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45405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34</cp:revision>
  <cp:lastPrinted>2022-11-28T09:25:00Z</cp:lastPrinted>
  <dcterms:created xsi:type="dcterms:W3CDTF">2022-08-31T07:16:00Z</dcterms:created>
  <dcterms:modified xsi:type="dcterms:W3CDTF">2022-11-30T13:18:00Z</dcterms:modified>
</cp:coreProperties>
</file>